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7B" w:rsidRPr="006039FD" w:rsidRDefault="00DC3169" w:rsidP="006A2D0A">
      <w:pPr>
        <w:jc w:val="center"/>
        <w:rPr>
          <w:b/>
        </w:rPr>
      </w:pPr>
      <w:bookmarkStart w:id="0" w:name="OLE_LINK3"/>
      <w:bookmarkStart w:id="1" w:name="OLE_LINK4"/>
      <w:r w:rsidRPr="006039FD">
        <w:rPr>
          <w:b/>
        </w:rPr>
        <w:t xml:space="preserve">EXAMENUL DE PRIMIRE ÎN PROFESIA DE AVOCAT </w:t>
      </w:r>
      <w:r w:rsidR="00F05E7B" w:rsidRPr="006039FD">
        <w:rPr>
          <w:b/>
        </w:rPr>
        <w:t>CA AVOCAT STAGIAR</w:t>
      </w:r>
    </w:p>
    <w:p w:rsidR="00DC3169" w:rsidRPr="006039FD" w:rsidRDefault="00F05E7B" w:rsidP="006A2D0A">
      <w:pPr>
        <w:jc w:val="center"/>
        <w:rPr>
          <w:b/>
        </w:rPr>
      </w:pPr>
      <w:r w:rsidRPr="006039FD">
        <w:rPr>
          <w:b/>
        </w:rPr>
        <w:t xml:space="preserve">ŞI A PERSOANELOR </w:t>
      </w:r>
      <w:r w:rsidR="00DC3169" w:rsidRPr="006039FD">
        <w:rPr>
          <w:b/>
        </w:rPr>
        <w:t>CARE S-AU DEFINITIVAT ÎN ALTE PROFESII JURIDICE</w:t>
      </w:r>
    </w:p>
    <w:p w:rsidR="00DC3169" w:rsidRPr="006039FD" w:rsidRDefault="00DC3169" w:rsidP="006A2D0A">
      <w:pPr>
        <w:jc w:val="center"/>
        <w:rPr>
          <w:b/>
        </w:rPr>
      </w:pPr>
      <w:r w:rsidRPr="006039FD">
        <w:rPr>
          <w:b/>
        </w:rPr>
        <w:t xml:space="preserve">SESIUNEA </w:t>
      </w:r>
      <w:r w:rsidR="0034475F">
        <w:rPr>
          <w:b/>
        </w:rPr>
        <w:t>SEPTEMBRIE</w:t>
      </w:r>
      <w:r w:rsidR="00D5560C">
        <w:rPr>
          <w:b/>
        </w:rPr>
        <w:t xml:space="preserve"> 201</w:t>
      </w:r>
      <w:r w:rsidR="004A0222">
        <w:rPr>
          <w:b/>
        </w:rPr>
        <w:t>4</w:t>
      </w:r>
    </w:p>
    <w:p w:rsidR="00DC3169" w:rsidRPr="006A2D0A" w:rsidRDefault="006A2D0A" w:rsidP="00DC3169">
      <w:pPr>
        <w:spacing w:line="360" w:lineRule="auto"/>
        <w:jc w:val="center"/>
        <w:rPr>
          <w:b/>
          <w:i/>
          <w:sz w:val="28"/>
          <w:szCs w:val="28"/>
        </w:rPr>
      </w:pPr>
      <w:r w:rsidRPr="006A2D0A">
        <w:rPr>
          <w:b/>
          <w:i/>
          <w:sz w:val="28"/>
          <w:szCs w:val="28"/>
        </w:rPr>
        <w:t>Comisia Naţională de Examen</w:t>
      </w:r>
    </w:p>
    <w:p w:rsidR="00B64AA8" w:rsidRDefault="00B64AA8" w:rsidP="00DC3169">
      <w:pPr>
        <w:spacing w:line="360" w:lineRule="auto"/>
        <w:jc w:val="center"/>
      </w:pPr>
    </w:p>
    <w:p w:rsidR="00DC3169" w:rsidRDefault="00DC3169" w:rsidP="00DC3169">
      <w:pPr>
        <w:spacing w:line="360" w:lineRule="auto"/>
      </w:pPr>
    </w:p>
    <w:p w:rsidR="00BB29AB" w:rsidRDefault="00BB29AB" w:rsidP="00DC3169">
      <w:pPr>
        <w:spacing w:line="360" w:lineRule="auto"/>
      </w:pPr>
    </w:p>
    <w:p w:rsidR="00BB29AB" w:rsidRDefault="00BB29AB" w:rsidP="00DC3169">
      <w:pPr>
        <w:spacing w:line="360" w:lineRule="auto"/>
      </w:pPr>
    </w:p>
    <w:p w:rsidR="000648CB" w:rsidRDefault="00DC3169" w:rsidP="000648CB">
      <w:pPr>
        <w:jc w:val="center"/>
        <w:rPr>
          <w:b/>
        </w:rPr>
      </w:pPr>
      <w:r w:rsidRPr="00BB29AB">
        <w:rPr>
          <w:b/>
        </w:rPr>
        <w:t>PROCES VERBAL</w:t>
      </w:r>
      <w:r w:rsidR="000648CB">
        <w:rPr>
          <w:b/>
        </w:rPr>
        <w:t xml:space="preserve"> </w:t>
      </w:r>
    </w:p>
    <w:p w:rsidR="00DC3169" w:rsidRPr="00BB29AB" w:rsidRDefault="000648CB" w:rsidP="000648CB">
      <w:pPr>
        <w:jc w:val="center"/>
        <w:rPr>
          <w:b/>
        </w:rPr>
      </w:pPr>
      <w:r>
        <w:rPr>
          <w:b/>
        </w:rPr>
        <w:t xml:space="preserve">din data de </w:t>
      </w:r>
      <w:r w:rsidR="00934B71">
        <w:rPr>
          <w:b/>
        </w:rPr>
        <w:t>21</w:t>
      </w:r>
      <w:r>
        <w:rPr>
          <w:b/>
        </w:rPr>
        <w:t xml:space="preserve"> septembrie 201</w:t>
      </w:r>
      <w:r w:rsidR="00BB55B7">
        <w:rPr>
          <w:b/>
        </w:rPr>
        <w:t>4</w:t>
      </w:r>
      <w:r>
        <w:rPr>
          <w:b/>
        </w:rPr>
        <w:t xml:space="preserve"> </w:t>
      </w:r>
    </w:p>
    <w:p w:rsidR="003F79FE" w:rsidRPr="00BB29AB" w:rsidRDefault="004F2D21" w:rsidP="00253F44">
      <w:pPr>
        <w:jc w:val="center"/>
        <w:rPr>
          <w:b/>
        </w:rPr>
      </w:pPr>
      <w:r>
        <w:rPr>
          <w:b/>
        </w:rPr>
        <w:t>pr</w:t>
      </w:r>
      <w:r w:rsidR="00DC3169" w:rsidRPr="00BB29AB">
        <w:rPr>
          <w:b/>
        </w:rPr>
        <w:t>ivind</w:t>
      </w:r>
      <w:r w:rsidR="00253F44">
        <w:rPr>
          <w:b/>
        </w:rPr>
        <w:t xml:space="preserve"> publicarea </w:t>
      </w:r>
      <w:bookmarkStart w:id="2" w:name="OLE_LINK1"/>
      <w:bookmarkStart w:id="3" w:name="OLE_LINK2"/>
      <w:r w:rsidR="00253F44">
        <w:rPr>
          <w:b/>
        </w:rPr>
        <w:t xml:space="preserve">rezultatelor obţinute de candidaţii </w:t>
      </w:r>
      <w:r w:rsidR="006634FE" w:rsidRPr="00BB29AB">
        <w:rPr>
          <w:b/>
        </w:rPr>
        <w:t xml:space="preserve">care s-au prezentat la </w:t>
      </w:r>
      <w:r w:rsidR="00BB55B7">
        <w:rPr>
          <w:b/>
        </w:rPr>
        <w:t>examenul de admitere în profesia de avocat (pentru dobândirea calităţii de avocat stagiar şi pentru dobândirea calităţii de avocat definitiv</w:t>
      </w:r>
      <w:r>
        <w:rPr>
          <w:b/>
        </w:rPr>
        <w:t>)</w:t>
      </w:r>
      <w:r w:rsidR="006634FE" w:rsidRPr="00BB29AB">
        <w:rPr>
          <w:b/>
        </w:rPr>
        <w:t xml:space="preserve"> din data de </w:t>
      </w:r>
      <w:r w:rsidR="0034475F">
        <w:rPr>
          <w:b/>
        </w:rPr>
        <w:t>1</w:t>
      </w:r>
      <w:r w:rsidR="00BB55B7">
        <w:rPr>
          <w:b/>
        </w:rPr>
        <w:t>5</w:t>
      </w:r>
      <w:r w:rsidR="006634FE" w:rsidRPr="00BB29AB">
        <w:rPr>
          <w:b/>
        </w:rPr>
        <w:t xml:space="preserve"> </w:t>
      </w:r>
      <w:r w:rsidR="0034475F">
        <w:rPr>
          <w:b/>
        </w:rPr>
        <w:t>septe</w:t>
      </w:r>
      <w:r w:rsidR="006634FE" w:rsidRPr="00BB29AB">
        <w:rPr>
          <w:b/>
        </w:rPr>
        <w:t>mbrie 201</w:t>
      </w:r>
      <w:r w:rsidR="00BB55B7">
        <w:rPr>
          <w:b/>
        </w:rPr>
        <w:t>4</w:t>
      </w:r>
      <w:bookmarkEnd w:id="2"/>
      <w:bookmarkEnd w:id="3"/>
    </w:p>
    <w:p w:rsidR="003F79FE" w:rsidRPr="00B64AA8" w:rsidRDefault="003F79FE" w:rsidP="00B64AA8">
      <w:pPr>
        <w:jc w:val="both"/>
      </w:pPr>
    </w:p>
    <w:p w:rsidR="00BB29AB" w:rsidRDefault="00BB29AB" w:rsidP="00F57EA4">
      <w:pPr>
        <w:jc w:val="both"/>
      </w:pPr>
    </w:p>
    <w:p w:rsidR="00B64AA8" w:rsidRDefault="00B64AA8" w:rsidP="00F57EA4">
      <w:pPr>
        <w:jc w:val="both"/>
      </w:pPr>
      <w:r>
        <w:tab/>
        <w:t>Î</w:t>
      </w:r>
      <w:r w:rsidR="003F79FE" w:rsidRPr="006E7F9E">
        <w:t xml:space="preserve">n conformitate cu prevederile </w:t>
      </w:r>
      <w:r>
        <w:t>a</w:t>
      </w:r>
      <w:r w:rsidRPr="00B64AA8">
        <w:t>rt.</w:t>
      </w:r>
      <w:r w:rsidR="00BB29AB">
        <w:t xml:space="preserve"> </w:t>
      </w:r>
      <w:r w:rsidR="00BB55B7">
        <w:t>23</w:t>
      </w:r>
      <w:r w:rsidRPr="00B64AA8">
        <w:t xml:space="preserve"> </w:t>
      </w:r>
      <w:r>
        <w:t xml:space="preserve">din </w:t>
      </w:r>
      <w:r w:rsidRPr="00B64AA8">
        <w:t>"R</w:t>
      </w:r>
      <w:r w:rsidR="0034475F">
        <w:t xml:space="preserve">egulamentul </w:t>
      </w:r>
      <w:r w:rsidRPr="00B64AA8">
        <w:t>–</w:t>
      </w:r>
      <w:r w:rsidR="0034475F">
        <w:t xml:space="preserve"> cadru</w:t>
      </w:r>
      <w:r w:rsidRPr="00B64AA8">
        <w:t xml:space="preserve"> privind organizarea examenului de primire în profesia de avocat si admitere in cadrul Institutului Naţional pentru Pregătirea şi Perfecţionarea Avocaţilor – I</w:t>
      </w:r>
      <w:r w:rsidR="0034475F">
        <w:t>.</w:t>
      </w:r>
      <w:r w:rsidRPr="00B64AA8">
        <w:t>N</w:t>
      </w:r>
      <w:r w:rsidR="0034475F">
        <w:t>.</w:t>
      </w:r>
      <w:r w:rsidRPr="00B64AA8">
        <w:t>P</w:t>
      </w:r>
      <w:r w:rsidR="0034475F">
        <w:t>.</w:t>
      </w:r>
      <w:r w:rsidRPr="00B64AA8">
        <w:t>P</w:t>
      </w:r>
      <w:r w:rsidR="0034475F">
        <w:t>.</w:t>
      </w:r>
      <w:r w:rsidRPr="00B64AA8">
        <w:t>A</w:t>
      </w:r>
      <w:r w:rsidR="0034475F">
        <w:t>.</w:t>
      </w:r>
      <w:r w:rsidRPr="00B64AA8">
        <w:t xml:space="preserve"> (în vederea dobândirii titlului profesional de avocat stagiar) şi de primire în profesia de avocat a persoanelor care au absolvit examenul de definitivat în alte profesii juridice"</w:t>
      </w:r>
      <w:r w:rsidR="000648CB">
        <w:t>,</w:t>
      </w:r>
      <w:r w:rsidRPr="00B64AA8">
        <w:t xml:space="preserve"> </w:t>
      </w:r>
    </w:p>
    <w:p w:rsidR="004F2D21" w:rsidRDefault="004F2D21" w:rsidP="00B64AA8">
      <w:pPr>
        <w:autoSpaceDE w:val="0"/>
        <w:autoSpaceDN w:val="0"/>
        <w:adjustRightInd w:val="0"/>
        <w:jc w:val="both"/>
      </w:pPr>
    </w:p>
    <w:p w:rsidR="003C44C0" w:rsidRPr="003D5E4A" w:rsidRDefault="00B64AA8" w:rsidP="00BB29AB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  <w:r>
        <w:tab/>
      </w:r>
      <w:r w:rsidRPr="003D5E4A">
        <w:rPr>
          <w:rFonts w:cs="Arial"/>
          <w:lang w:eastAsia="ro-RO"/>
        </w:rPr>
        <w:t xml:space="preserve">Comisia </w:t>
      </w:r>
      <w:r w:rsidR="003C44C0" w:rsidRPr="003D5E4A">
        <w:rPr>
          <w:rFonts w:cs="Arial"/>
          <w:lang w:eastAsia="ro-RO"/>
        </w:rPr>
        <w:t xml:space="preserve">naţională de examen, </w:t>
      </w:r>
      <w:r w:rsidR="004F2D21">
        <w:rPr>
          <w:rFonts w:cs="Arial"/>
          <w:lang w:eastAsia="ro-RO"/>
        </w:rPr>
        <w:t>î</w:t>
      </w:r>
      <w:r w:rsidR="00253F44">
        <w:rPr>
          <w:rFonts w:cs="Arial"/>
          <w:lang w:eastAsia="ro-RO"/>
        </w:rPr>
        <w:t xml:space="preserve">n urma soluţionării contestaţiilor la </w:t>
      </w:r>
      <w:r w:rsidR="00E868FB">
        <w:rPr>
          <w:rFonts w:cs="Arial"/>
          <w:lang w:eastAsia="ro-RO"/>
        </w:rPr>
        <w:t xml:space="preserve">baremul de evaluare </w:t>
      </w:r>
      <w:r w:rsidR="003C44C0" w:rsidRPr="003D5E4A">
        <w:rPr>
          <w:rFonts w:cs="Arial"/>
          <w:lang w:eastAsia="ro-RO"/>
        </w:rPr>
        <w:t xml:space="preserve">la </w:t>
      </w:r>
      <w:r w:rsidR="000648CB">
        <w:rPr>
          <w:rFonts w:cs="Arial"/>
          <w:lang w:eastAsia="ro-RO"/>
        </w:rPr>
        <w:t>examen</w:t>
      </w:r>
      <w:r w:rsidR="00BB55B7">
        <w:rPr>
          <w:rFonts w:cs="Arial"/>
          <w:lang w:eastAsia="ro-RO"/>
        </w:rPr>
        <w:t xml:space="preserve">ul </w:t>
      </w:r>
      <w:r w:rsidR="000648CB">
        <w:rPr>
          <w:rFonts w:cs="Arial"/>
          <w:lang w:eastAsia="ro-RO"/>
        </w:rPr>
        <w:t>din data de 1</w:t>
      </w:r>
      <w:r w:rsidR="00BB55B7">
        <w:rPr>
          <w:rFonts w:cs="Arial"/>
          <w:lang w:eastAsia="ro-RO"/>
        </w:rPr>
        <w:t>5</w:t>
      </w:r>
      <w:r w:rsidR="000648CB">
        <w:rPr>
          <w:rFonts w:cs="Arial"/>
          <w:lang w:eastAsia="ro-RO"/>
        </w:rPr>
        <w:t xml:space="preserve"> septembrie 201</w:t>
      </w:r>
      <w:r w:rsidR="00BB55B7">
        <w:rPr>
          <w:rFonts w:cs="Arial"/>
          <w:lang w:eastAsia="ro-RO"/>
        </w:rPr>
        <w:t>4</w:t>
      </w:r>
      <w:r w:rsidR="003C44C0" w:rsidRPr="003D5E4A">
        <w:rPr>
          <w:rFonts w:cs="Arial"/>
          <w:lang w:eastAsia="ro-RO"/>
        </w:rPr>
        <w:t xml:space="preserve">, </w:t>
      </w:r>
    </w:p>
    <w:p w:rsidR="006A2D0A" w:rsidRDefault="006A2D0A" w:rsidP="006A2D0A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</w:p>
    <w:p w:rsidR="004F2D21" w:rsidRPr="003D5E4A" w:rsidRDefault="004F2D21" w:rsidP="006A2D0A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</w:p>
    <w:p w:rsidR="006634FE" w:rsidRPr="003D5E4A" w:rsidRDefault="00BB29AB" w:rsidP="003C44C0">
      <w:pPr>
        <w:autoSpaceDE w:val="0"/>
        <w:autoSpaceDN w:val="0"/>
        <w:adjustRightInd w:val="0"/>
        <w:ind w:left="708"/>
        <w:jc w:val="center"/>
        <w:rPr>
          <w:rFonts w:cs="Arial"/>
          <w:b/>
          <w:lang w:eastAsia="ro-RO"/>
        </w:rPr>
      </w:pPr>
      <w:r w:rsidRPr="003D5E4A">
        <w:rPr>
          <w:rFonts w:cs="Arial"/>
          <w:b/>
          <w:lang w:eastAsia="ro-RO"/>
        </w:rPr>
        <w:t>DISPUNE</w:t>
      </w:r>
      <w:r w:rsidR="003C44C0" w:rsidRPr="003D5E4A">
        <w:rPr>
          <w:rFonts w:cs="Arial"/>
          <w:b/>
          <w:lang w:eastAsia="ro-RO"/>
        </w:rPr>
        <w:t xml:space="preserve"> URMĂTOARELE:</w:t>
      </w:r>
    </w:p>
    <w:p w:rsidR="006634FE" w:rsidRPr="003D5E4A" w:rsidRDefault="006634FE" w:rsidP="00B64AA8">
      <w:pPr>
        <w:autoSpaceDE w:val="0"/>
        <w:autoSpaceDN w:val="0"/>
        <w:adjustRightInd w:val="0"/>
        <w:jc w:val="both"/>
        <w:rPr>
          <w:rFonts w:cs="Arial"/>
          <w:lang w:eastAsia="ro-RO"/>
        </w:rPr>
      </w:pPr>
    </w:p>
    <w:p w:rsidR="00BB29AB" w:rsidRPr="003D5E4A" w:rsidRDefault="00BB29AB" w:rsidP="00BB29AB">
      <w:pPr>
        <w:autoSpaceDE w:val="0"/>
        <w:autoSpaceDN w:val="0"/>
        <w:adjustRightInd w:val="0"/>
        <w:ind w:left="1068"/>
        <w:jc w:val="both"/>
        <w:rPr>
          <w:rFonts w:cs="Arial"/>
          <w:lang w:eastAsia="ro-RO"/>
        </w:rPr>
      </w:pPr>
    </w:p>
    <w:p w:rsidR="003C44C0" w:rsidRPr="003D5E4A" w:rsidRDefault="00040E4D" w:rsidP="00040E4D">
      <w:pPr>
        <w:autoSpaceDE w:val="0"/>
        <w:autoSpaceDN w:val="0"/>
        <w:adjustRightInd w:val="0"/>
        <w:ind w:left="708"/>
        <w:jc w:val="both"/>
        <w:rPr>
          <w:rFonts w:cs="Arial"/>
          <w:lang w:eastAsia="ro-RO"/>
        </w:rPr>
      </w:pPr>
      <w:r>
        <w:rPr>
          <w:rFonts w:cs="Arial"/>
          <w:lang w:eastAsia="ro-RO"/>
        </w:rPr>
        <w:t xml:space="preserve">1. </w:t>
      </w:r>
      <w:r w:rsidR="006A2D0A" w:rsidRPr="003D5E4A">
        <w:rPr>
          <w:rFonts w:cs="Arial"/>
          <w:lang w:eastAsia="ro-RO"/>
        </w:rPr>
        <w:t xml:space="preserve">Rezultatele </w:t>
      </w:r>
      <w:r w:rsidR="00253F44">
        <w:rPr>
          <w:rFonts w:cs="Arial"/>
          <w:lang w:eastAsia="ro-RO"/>
        </w:rPr>
        <w:t xml:space="preserve">obţinute de candidaţii care s-au prezentat la </w:t>
      </w:r>
      <w:r w:rsidR="006A2D0A" w:rsidRPr="003D5E4A">
        <w:rPr>
          <w:rFonts w:cs="Arial"/>
          <w:lang w:eastAsia="ro-RO"/>
        </w:rPr>
        <w:t>examen</w:t>
      </w:r>
      <w:r w:rsidR="00BB55B7">
        <w:rPr>
          <w:rFonts w:cs="Arial"/>
          <w:lang w:eastAsia="ro-RO"/>
        </w:rPr>
        <w:t>ul</w:t>
      </w:r>
      <w:r w:rsidR="006A2D0A" w:rsidRPr="003D5E4A">
        <w:rPr>
          <w:rFonts w:cs="Arial"/>
          <w:lang w:eastAsia="ro-RO"/>
        </w:rPr>
        <w:t xml:space="preserve"> din data de </w:t>
      </w:r>
      <w:r w:rsidR="0034475F">
        <w:rPr>
          <w:rFonts w:cs="Arial"/>
          <w:lang w:eastAsia="ro-RO"/>
        </w:rPr>
        <w:t>1</w:t>
      </w:r>
      <w:r w:rsidR="00BB55B7">
        <w:rPr>
          <w:rFonts w:cs="Arial"/>
          <w:lang w:eastAsia="ro-RO"/>
        </w:rPr>
        <w:t>5</w:t>
      </w:r>
      <w:r w:rsidR="006A2D0A" w:rsidRPr="003D5E4A">
        <w:rPr>
          <w:rFonts w:cs="Arial"/>
          <w:lang w:eastAsia="ro-RO"/>
        </w:rPr>
        <w:t xml:space="preserve"> </w:t>
      </w:r>
      <w:r w:rsidR="0034475F">
        <w:rPr>
          <w:rFonts w:cs="Arial"/>
          <w:lang w:eastAsia="ro-RO"/>
        </w:rPr>
        <w:t>septem</w:t>
      </w:r>
      <w:r w:rsidR="006A2D0A" w:rsidRPr="003D5E4A">
        <w:rPr>
          <w:rFonts w:cs="Arial"/>
          <w:lang w:eastAsia="ro-RO"/>
        </w:rPr>
        <w:t>brie 201</w:t>
      </w:r>
      <w:r w:rsidR="00BB55B7">
        <w:rPr>
          <w:rFonts w:cs="Arial"/>
          <w:lang w:eastAsia="ro-RO"/>
        </w:rPr>
        <w:t>4</w:t>
      </w:r>
      <w:r w:rsidR="006A2D0A" w:rsidRPr="003D5E4A">
        <w:rPr>
          <w:rFonts w:cs="Arial"/>
          <w:lang w:eastAsia="ro-RO"/>
        </w:rPr>
        <w:t xml:space="preserve"> se vor afişa </w:t>
      </w:r>
      <w:r w:rsidR="00253F44">
        <w:rPr>
          <w:rFonts w:cs="Arial"/>
          <w:lang w:eastAsia="ro-RO"/>
        </w:rPr>
        <w:t xml:space="preserve">la data de </w:t>
      </w:r>
      <w:r w:rsidR="00934B71">
        <w:rPr>
          <w:rFonts w:cs="Arial"/>
          <w:lang w:eastAsia="ro-RO"/>
        </w:rPr>
        <w:t>21</w:t>
      </w:r>
      <w:r w:rsidR="00253F44">
        <w:rPr>
          <w:rFonts w:cs="Arial"/>
          <w:lang w:eastAsia="ro-RO"/>
        </w:rPr>
        <w:t xml:space="preserve"> </w:t>
      </w:r>
      <w:r w:rsidR="0034475F">
        <w:rPr>
          <w:rFonts w:cs="Arial"/>
          <w:lang w:eastAsia="ro-RO"/>
        </w:rPr>
        <w:t>septem</w:t>
      </w:r>
      <w:r w:rsidR="00253F44">
        <w:rPr>
          <w:rFonts w:cs="Arial"/>
          <w:lang w:eastAsia="ro-RO"/>
        </w:rPr>
        <w:t>brie 201</w:t>
      </w:r>
      <w:r w:rsidR="00BB55B7">
        <w:rPr>
          <w:rFonts w:cs="Arial"/>
          <w:lang w:eastAsia="ro-RO"/>
        </w:rPr>
        <w:t>4</w:t>
      </w:r>
      <w:r w:rsidR="00253F44">
        <w:rPr>
          <w:rFonts w:cs="Arial"/>
          <w:lang w:eastAsia="ro-RO"/>
        </w:rPr>
        <w:t xml:space="preserve">, ora </w:t>
      </w:r>
      <w:r w:rsidR="00934B71">
        <w:rPr>
          <w:rFonts w:cs="Arial"/>
          <w:lang w:eastAsia="ro-RO"/>
        </w:rPr>
        <w:t>10</w:t>
      </w:r>
      <w:r w:rsidR="004F2D21">
        <w:rPr>
          <w:rFonts w:cs="Arial"/>
          <w:lang w:eastAsia="ro-RO"/>
        </w:rPr>
        <w:t>.</w:t>
      </w:r>
    </w:p>
    <w:p w:rsidR="00BB29AB" w:rsidRPr="003D5E4A" w:rsidRDefault="00BB29AB" w:rsidP="00040E4D">
      <w:pPr>
        <w:pStyle w:val="ListParagraph"/>
        <w:rPr>
          <w:rFonts w:cs="Arial"/>
          <w:lang w:eastAsia="ro-RO"/>
        </w:rPr>
      </w:pPr>
    </w:p>
    <w:p w:rsidR="00FC7040" w:rsidRDefault="00040E4D" w:rsidP="00040E4D">
      <w:pPr>
        <w:pStyle w:val="BodyText"/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7040">
        <w:rPr>
          <w:rFonts w:ascii="Arial" w:hAnsi="Arial" w:cs="Arial"/>
          <w:sz w:val="24"/>
          <w:szCs w:val="24"/>
        </w:rPr>
        <w:t>Candidaţii declaraţi respinşi la proba de examen din data de 1</w:t>
      </w:r>
      <w:r w:rsidR="00BB55B7">
        <w:rPr>
          <w:rFonts w:ascii="Arial" w:hAnsi="Arial" w:cs="Arial"/>
          <w:sz w:val="24"/>
          <w:szCs w:val="24"/>
        </w:rPr>
        <w:t>5</w:t>
      </w:r>
      <w:r w:rsidR="00FC7040">
        <w:rPr>
          <w:rFonts w:ascii="Arial" w:hAnsi="Arial" w:cs="Arial"/>
          <w:sz w:val="24"/>
          <w:szCs w:val="24"/>
        </w:rPr>
        <w:t xml:space="preserve"> septembrie 201</w:t>
      </w:r>
      <w:r w:rsidR="00BB55B7">
        <w:rPr>
          <w:rFonts w:ascii="Arial" w:hAnsi="Arial" w:cs="Arial"/>
          <w:sz w:val="24"/>
          <w:szCs w:val="24"/>
        </w:rPr>
        <w:t>4</w:t>
      </w:r>
      <w:r w:rsidR="00FC7040">
        <w:rPr>
          <w:rFonts w:ascii="Arial" w:hAnsi="Arial" w:cs="Arial"/>
          <w:sz w:val="24"/>
          <w:szCs w:val="24"/>
        </w:rPr>
        <w:t xml:space="preserve"> vor putea formula contestaţie </w:t>
      </w:r>
      <w:r w:rsidR="00BB55B7">
        <w:rPr>
          <w:rFonts w:ascii="Arial" w:hAnsi="Arial" w:cs="Arial"/>
          <w:sz w:val="24"/>
          <w:szCs w:val="24"/>
        </w:rPr>
        <w:t xml:space="preserve">la punctaj </w:t>
      </w:r>
      <w:r w:rsidR="00FC7040">
        <w:rPr>
          <w:rFonts w:ascii="Arial" w:hAnsi="Arial" w:cs="Arial"/>
          <w:sz w:val="24"/>
          <w:szCs w:val="24"/>
        </w:rPr>
        <w:t xml:space="preserve">până </w:t>
      </w:r>
      <w:r w:rsidR="00934B71">
        <w:rPr>
          <w:rFonts w:ascii="Arial" w:hAnsi="Arial" w:cs="Arial"/>
          <w:sz w:val="24"/>
          <w:szCs w:val="24"/>
        </w:rPr>
        <w:t>la data de 22 septembrie</w:t>
      </w:r>
      <w:r w:rsidR="00FC7040">
        <w:rPr>
          <w:rFonts w:ascii="Arial" w:hAnsi="Arial" w:cs="Arial"/>
          <w:sz w:val="24"/>
          <w:szCs w:val="24"/>
        </w:rPr>
        <w:t xml:space="preserve"> 201</w:t>
      </w:r>
      <w:r w:rsidR="00BB55B7">
        <w:rPr>
          <w:rFonts w:ascii="Arial" w:hAnsi="Arial" w:cs="Arial"/>
          <w:sz w:val="24"/>
          <w:szCs w:val="24"/>
        </w:rPr>
        <w:t>4</w:t>
      </w:r>
      <w:r w:rsidR="00FC7040">
        <w:rPr>
          <w:rFonts w:ascii="Arial" w:hAnsi="Arial" w:cs="Arial"/>
          <w:sz w:val="24"/>
          <w:szCs w:val="24"/>
        </w:rPr>
        <w:t xml:space="preserve">, ora </w:t>
      </w:r>
      <w:r w:rsidR="00934B71">
        <w:rPr>
          <w:rFonts w:ascii="Arial" w:hAnsi="Arial" w:cs="Arial"/>
          <w:sz w:val="24"/>
          <w:szCs w:val="24"/>
        </w:rPr>
        <w:t>10.00</w:t>
      </w:r>
      <w:r w:rsidR="00FC7040">
        <w:rPr>
          <w:rFonts w:ascii="Arial" w:hAnsi="Arial" w:cs="Arial"/>
          <w:sz w:val="24"/>
          <w:szCs w:val="24"/>
        </w:rPr>
        <w:t xml:space="preserve">. </w:t>
      </w:r>
    </w:p>
    <w:p w:rsidR="00FC7040" w:rsidRDefault="00FC7040" w:rsidP="00040E4D">
      <w:pPr>
        <w:autoSpaceDE w:val="0"/>
        <w:autoSpaceDN w:val="0"/>
        <w:adjustRightInd w:val="0"/>
        <w:ind w:left="1068"/>
        <w:jc w:val="both"/>
        <w:rPr>
          <w:rFonts w:cs="Arial"/>
          <w:lang w:eastAsia="ro-RO"/>
        </w:rPr>
      </w:pPr>
    </w:p>
    <w:p w:rsidR="006A2D0A" w:rsidRPr="003D5E4A" w:rsidRDefault="00040E4D" w:rsidP="00040E4D">
      <w:pPr>
        <w:autoSpaceDE w:val="0"/>
        <w:autoSpaceDN w:val="0"/>
        <w:adjustRightInd w:val="0"/>
        <w:ind w:left="708"/>
        <w:jc w:val="both"/>
        <w:rPr>
          <w:rFonts w:cs="Arial"/>
          <w:lang w:eastAsia="ro-RO"/>
        </w:rPr>
      </w:pPr>
      <w:r>
        <w:rPr>
          <w:rFonts w:cs="Arial"/>
          <w:lang w:eastAsia="ro-RO"/>
        </w:rPr>
        <w:t xml:space="preserve">3. </w:t>
      </w:r>
      <w:r w:rsidR="006A2D0A" w:rsidRPr="003D5E4A">
        <w:rPr>
          <w:rFonts w:cs="Arial"/>
          <w:lang w:eastAsia="ro-RO"/>
        </w:rPr>
        <w:t xml:space="preserve">Prezentul proces verbal </w:t>
      </w:r>
      <w:r w:rsidR="00BB55B7">
        <w:rPr>
          <w:rFonts w:cs="Arial"/>
          <w:lang w:eastAsia="ro-RO"/>
        </w:rPr>
        <w:t xml:space="preserve">şi listele cu rezultatele obţinute de candidaţi </w:t>
      </w:r>
      <w:r w:rsidR="006A2D0A" w:rsidRPr="003D5E4A">
        <w:rPr>
          <w:rFonts w:cs="Arial"/>
          <w:lang w:eastAsia="ro-RO"/>
        </w:rPr>
        <w:t>se v</w:t>
      </w:r>
      <w:r w:rsidR="00BB55B7">
        <w:rPr>
          <w:rFonts w:cs="Arial"/>
          <w:lang w:eastAsia="ro-RO"/>
        </w:rPr>
        <w:t>or</w:t>
      </w:r>
      <w:r w:rsidR="006A2D0A" w:rsidRPr="003D5E4A">
        <w:rPr>
          <w:rFonts w:cs="Arial"/>
          <w:lang w:eastAsia="ro-RO"/>
        </w:rPr>
        <w:t xml:space="preserve"> </w:t>
      </w:r>
      <w:r w:rsidR="00371C14">
        <w:rPr>
          <w:rFonts w:cs="Arial"/>
          <w:lang w:eastAsia="ro-RO"/>
        </w:rPr>
        <w:t>publica pe pagina web a U.N.B.R. şi se v</w:t>
      </w:r>
      <w:r w:rsidR="00BB55B7">
        <w:rPr>
          <w:rFonts w:cs="Arial"/>
          <w:lang w:eastAsia="ro-RO"/>
        </w:rPr>
        <w:t>or</w:t>
      </w:r>
      <w:r w:rsidR="00371C14">
        <w:rPr>
          <w:rFonts w:cs="Arial"/>
          <w:lang w:eastAsia="ro-RO"/>
        </w:rPr>
        <w:t xml:space="preserve"> </w:t>
      </w:r>
      <w:r w:rsidR="006A2D0A" w:rsidRPr="003D5E4A">
        <w:rPr>
          <w:rFonts w:cs="Arial"/>
          <w:lang w:eastAsia="ro-RO"/>
        </w:rPr>
        <w:t xml:space="preserve">comunica vicepreşedinţilor </w:t>
      </w:r>
      <w:r w:rsidR="004F2D21" w:rsidRPr="003D5E4A">
        <w:rPr>
          <w:rFonts w:cs="Arial"/>
          <w:lang w:eastAsia="ro-RO"/>
        </w:rPr>
        <w:t>coordonatori ai centrelor de examen</w:t>
      </w:r>
      <w:r w:rsidR="004F2D21">
        <w:rPr>
          <w:rFonts w:cs="Arial"/>
          <w:lang w:eastAsia="ro-RO"/>
        </w:rPr>
        <w:t>,</w:t>
      </w:r>
      <w:r w:rsidR="004F2D21" w:rsidRPr="003D5E4A">
        <w:rPr>
          <w:rFonts w:cs="Arial"/>
          <w:lang w:eastAsia="ro-RO"/>
        </w:rPr>
        <w:t xml:space="preserve"> care </w:t>
      </w:r>
      <w:r w:rsidR="00371C14">
        <w:rPr>
          <w:rFonts w:cs="Arial"/>
          <w:lang w:eastAsia="ro-RO"/>
        </w:rPr>
        <w:t>l</w:t>
      </w:r>
      <w:r w:rsidR="00BB55B7">
        <w:rPr>
          <w:rFonts w:cs="Arial"/>
          <w:lang w:eastAsia="ro-RO"/>
        </w:rPr>
        <w:t>e</w:t>
      </w:r>
      <w:r w:rsidR="00371C14">
        <w:rPr>
          <w:rFonts w:cs="Arial"/>
          <w:lang w:eastAsia="ro-RO"/>
        </w:rPr>
        <w:t xml:space="preserve"> vor publica </w:t>
      </w:r>
      <w:r w:rsidR="00371C14">
        <w:rPr>
          <w:rFonts w:cs="Arial"/>
        </w:rPr>
        <w:t xml:space="preserve">prin afişare la </w:t>
      </w:r>
      <w:r w:rsidR="00C20CD0">
        <w:rPr>
          <w:rFonts w:cs="Arial"/>
        </w:rPr>
        <w:t>sediile centrelor de examen ale I.N.P.P.A., precum</w:t>
      </w:r>
      <w:r w:rsidR="00371C14">
        <w:rPr>
          <w:rFonts w:cs="Arial"/>
        </w:rPr>
        <w:t xml:space="preserve"> şi prin postare pe paginile web ale centrelor de examen.</w:t>
      </w:r>
    </w:p>
    <w:p w:rsidR="006A2D0A" w:rsidRDefault="006A2D0A" w:rsidP="00585A54">
      <w:pPr>
        <w:jc w:val="center"/>
        <w:rPr>
          <w:rFonts w:cs="Arial"/>
        </w:rPr>
      </w:pPr>
    </w:p>
    <w:p w:rsidR="004F2D21" w:rsidRPr="003D5E4A" w:rsidRDefault="004F2D21" w:rsidP="00585A54">
      <w:pPr>
        <w:jc w:val="center"/>
        <w:rPr>
          <w:rFonts w:cs="Arial"/>
        </w:rPr>
      </w:pPr>
    </w:p>
    <w:p w:rsidR="00F31E95" w:rsidRPr="003D5E4A" w:rsidRDefault="00F31E95" w:rsidP="00F31E95">
      <w:pPr>
        <w:jc w:val="center"/>
        <w:rPr>
          <w:rFonts w:cs="Arial"/>
          <w:b/>
        </w:rPr>
      </w:pPr>
      <w:r w:rsidRPr="003D5E4A">
        <w:rPr>
          <w:rFonts w:cs="Arial"/>
          <w:b/>
        </w:rPr>
        <w:t>Pentru Comisia naţională de examen</w:t>
      </w:r>
    </w:p>
    <w:bookmarkEnd w:id="0"/>
    <w:bookmarkEnd w:id="1"/>
    <w:p w:rsidR="006A3436" w:rsidRDefault="006A3436" w:rsidP="006A3436">
      <w:pPr>
        <w:jc w:val="center"/>
        <w:rPr>
          <w:rFonts w:cs="Arial"/>
          <w:b/>
          <w:bCs/>
        </w:rPr>
      </w:pPr>
    </w:p>
    <w:p w:rsidR="006A3436" w:rsidRDefault="006A3436" w:rsidP="006A3436">
      <w:pPr>
        <w:jc w:val="center"/>
        <w:rPr>
          <w:rFonts w:cs="Arial"/>
          <w:b/>
          <w:bCs/>
        </w:rPr>
      </w:pPr>
    </w:p>
    <w:p w:rsidR="006A3436" w:rsidRDefault="006A3436" w:rsidP="006A343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PREŞEDINTE,</w:t>
      </w:r>
    </w:p>
    <w:p w:rsidR="006A3436" w:rsidRDefault="006A3436" w:rsidP="006A3436">
      <w:pPr>
        <w:jc w:val="center"/>
        <w:rPr>
          <w:rFonts w:cs="Arial"/>
          <w:b/>
          <w:bCs/>
        </w:rPr>
      </w:pPr>
    </w:p>
    <w:p w:rsidR="006A3436" w:rsidRPr="00A45F81" w:rsidRDefault="006A3436" w:rsidP="006A3436">
      <w:pPr>
        <w:jc w:val="center"/>
        <w:rPr>
          <w:rFonts w:cs="Arial"/>
          <w:b/>
          <w:i/>
        </w:rPr>
      </w:pPr>
      <w:r>
        <w:rPr>
          <w:rFonts w:cs="Arial"/>
          <w:b/>
          <w:bCs/>
        </w:rPr>
        <w:t>Av. dr. Dan OANCEA</w:t>
      </w:r>
    </w:p>
    <w:p w:rsidR="00585A54" w:rsidRPr="003D5E4A" w:rsidRDefault="00585A54" w:rsidP="006A3436">
      <w:pPr>
        <w:jc w:val="center"/>
        <w:rPr>
          <w:rFonts w:cs="Arial"/>
          <w:b/>
        </w:rPr>
      </w:pPr>
    </w:p>
    <w:sectPr w:rsidR="00585A54" w:rsidRPr="003D5E4A" w:rsidSect="006A2D0A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36" w:rsidRDefault="006A3436">
      <w:r>
        <w:separator/>
      </w:r>
    </w:p>
  </w:endnote>
  <w:endnote w:type="continuationSeparator" w:id="0">
    <w:p w:rsidR="006A3436" w:rsidRDefault="006A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36" w:rsidRDefault="006A3436">
      <w:r>
        <w:separator/>
      </w:r>
    </w:p>
  </w:footnote>
  <w:footnote w:type="continuationSeparator" w:id="0">
    <w:p w:rsidR="006A3436" w:rsidRDefault="006A3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909"/>
    <w:multiLevelType w:val="hybridMultilevel"/>
    <w:tmpl w:val="C61CAB8E"/>
    <w:lvl w:ilvl="0" w:tplc="40BE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337AD"/>
    <w:multiLevelType w:val="hybridMultilevel"/>
    <w:tmpl w:val="E4A88B26"/>
    <w:lvl w:ilvl="0" w:tplc="27A2D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C0547A"/>
    <w:multiLevelType w:val="hybridMultilevel"/>
    <w:tmpl w:val="284665DE"/>
    <w:lvl w:ilvl="0" w:tplc="40BE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345C7"/>
    <w:multiLevelType w:val="hybridMultilevel"/>
    <w:tmpl w:val="3B429DFC"/>
    <w:lvl w:ilvl="0" w:tplc="6B3C77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2D3EAB"/>
    <w:multiLevelType w:val="hybridMultilevel"/>
    <w:tmpl w:val="8F8EE6B6"/>
    <w:lvl w:ilvl="0" w:tplc="92404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0A3"/>
    <w:rsid w:val="00003507"/>
    <w:rsid w:val="00040E4D"/>
    <w:rsid w:val="00064380"/>
    <w:rsid w:val="000648CB"/>
    <w:rsid w:val="00085FFA"/>
    <w:rsid w:val="000B52E7"/>
    <w:rsid w:val="000D6A78"/>
    <w:rsid w:val="000E6174"/>
    <w:rsid w:val="000F3B95"/>
    <w:rsid w:val="000F68D8"/>
    <w:rsid w:val="00103C78"/>
    <w:rsid w:val="001139F5"/>
    <w:rsid w:val="00126686"/>
    <w:rsid w:val="00142788"/>
    <w:rsid w:val="001739DA"/>
    <w:rsid w:val="0019199F"/>
    <w:rsid w:val="00196830"/>
    <w:rsid w:val="001A3890"/>
    <w:rsid w:val="001A6193"/>
    <w:rsid w:val="001B4587"/>
    <w:rsid w:val="001D3007"/>
    <w:rsid w:val="001E7DC8"/>
    <w:rsid w:val="001F237E"/>
    <w:rsid w:val="00203261"/>
    <w:rsid w:val="00204432"/>
    <w:rsid w:val="002444FC"/>
    <w:rsid w:val="00253CA4"/>
    <w:rsid w:val="00253F44"/>
    <w:rsid w:val="00257656"/>
    <w:rsid w:val="00267635"/>
    <w:rsid w:val="002A51D8"/>
    <w:rsid w:val="002B12A7"/>
    <w:rsid w:val="002E1AB5"/>
    <w:rsid w:val="002E4C91"/>
    <w:rsid w:val="002E6AAA"/>
    <w:rsid w:val="002F0962"/>
    <w:rsid w:val="002F5AAD"/>
    <w:rsid w:val="0033018B"/>
    <w:rsid w:val="0033138B"/>
    <w:rsid w:val="00335AB2"/>
    <w:rsid w:val="00343E6A"/>
    <w:rsid w:val="0034475F"/>
    <w:rsid w:val="00355B87"/>
    <w:rsid w:val="00366F70"/>
    <w:rsid w:val="00371C14"/>
    <w:rsid w:val="00375A43"/>
    <w:rsid w:val="00375E4C"/>
    <w:rsid w:val="00386600"/>
    <w:rsid w:val="00394D6C"/>
    <w:rsid w:val="003A1B92"/>
    <w:rsid w:val="003C44C0"/>
    <w:rsid w:val="003D4C83"/>
    <w:rsid w:val="003D5E4A"/>
    <w:rsid w:val="003F79FE"/>
    <w:rsid w:val="003F7C27"/>
    <w:rsid w:val="004027F7"/>
    <w:rsid w:val="004071D5"/>
    <w:rsid w:val="004445B9"/>
    <w:rsid w:val="004A0222"/>
    <w:rsid w:val="004B0F29"/>
    <w:rsid w:val="004C1E0A"/>
    <w:rsid w:val="004F2D21"/>
    <w:rsid w:val="005070EE"/>
    <w:rsid w:val="0053564B"/>
    <w:rsid w:val="00546B9A"/>
    <w:rsid w:val="0055566F"/>
    <w:rsid w:val="00561567"/>
    <w:rsid w:val="005764D3"/>
    <w:rsid w:val="005846FE"/>
    <w:rsid w:val="00585A54"/>
    <w:rsid w:val="00596CAE"/>
    <w:rsid w:val="005A1C7C"/>
    <w:rsid w:val="005F6CE8"/>
    <w:rsid w:val="006514B0"/>
    <w:rsid w:val="00652E1B"/>
    <w:rsid w:val="006634FE"/>
    <w:rsid w:val="00692531"/>
    <w:rsid w:val="006A07D8"/>
    <w:rsid w:val="006A2D0A"/>
    <w:rsid w:val="006A3436"/>
    <w:rsid w:val="006B425B"/>
    <w:rsid w:val="006B713F"/>
    <w:rsid w:val="006C6755"/>
    <w:rsid w:val="006D728F"/>
    <w:rsid w:val="006E7F9E"/>
    <w:rsid w:val="00701F20"/>
    <w:rsid w:val="00756F48"/>
    <w:rsid w:val="00762B01"/>
    <w:rsid w:val="00767FBC"/>
    <w:rsid w:val="0078287F"/>
    <w:rsid w:val="00790A01"/>
    <w:rsid w:val="007D511D"/>
    <w:rsid w:val="007E5CDE"/>
    <w:rsid w:val="007F1581"/>
    <w:rsid w:val="00823637"/>
    <w:rsid w:val="008472B5"/>
    <w:rsid w:val="008544F3"/>
    <w:rsid w:val="008D2469"/>
    <w:rsid w:val="008F7863"/>
    <w:rsid w:val="0090427F"/>
    <w:rsid w:val="009047E1"/>
    <w:rsid w:val="00934B71"/>
    <w:rsid w:val="0093624D"/>
    <w:rsid w:val="00945348"/>
    <w:rsid w:val="009500A3"/>
    <w:rsid w:val="00973D9E"/>
    <w:rsid w:val="0099206A"/>
    <w:rsid w:val="009937AD"/>
    <w:rsid w:val="00A03B11"/>
    <w:rsid w:val="00A40927"/>
    <w:rsid w:val="00AB6BB9"/>
    <w:rsid w:val="00AC385C"/>
    <w:rsid w:val="00AC70A8"/>
    <w:rsid w:val="00B5700F"/>
    <w:rsid w:val="00B64AA8"/>
    <w:rsid w:val="00B774A6"/>
    <w:rsid w:val="00B857C0"/>
    <w:rsid w:val="00BA6623"/>
    <w:rsid w:val="00BA6B1C"/>
    <w:rsid w:val="00BB29AB"/>
    <w:rsid w:val="00BB55B7"/>
    <w:rsid w:val="00BC659A"/>
    <w:rsid w:val="00BF3DE2"/>
    <w:rsid w:val="00C12E0D"/>
    <w:rsid w:val="00C20CD0"/>
    <w:rsid w:val="00C911A0"/>
    <w:rsid w:val="00C96F80"/>
    <w:rsid w:val="00CC753E"/>
    <w:rsid w:val="00CE02AD"/>
    <w:rsid w:val="00CE1369"/>
    <w:rsid w:val="00CF693F"/>
    <w:rsid w:val="00D066B2"/>
    <w:rsid w:val="00D25729"/>
    <w:rsid w:val="00D5560C"/>
    <w:rsid w:val="00DC3169"/>
    <w:rsid w:val="00DC3CF7"/>
    <w:rsid w:val="00DC49C9"/>
    <w:rsid w:val="00DE310F"/>
    <w:rsid w:val="00DE3222"/>
    <w:rsid w:val="00DF4275"/>
    <w:rsid w:val="00E0321B"/>
    <w:rsid w:val="00E2290B"/>
    <w:rsid w:val="00E26A98"/>
    <w:rsid w:val="00E551FD"/>
    <w:rsid w:val="00E704A1"/>
    <w:rsid w:val="00E708FA"/>
    <w:rsid w:val="00E868FB"/>
    <w:rsid w:val="00E96F30"/>
    <w:rsid w:val="00EB6EAB"/>
    <w:rsid w:val="00ED4648"/>
    <w:rsid w:val="00ED493C"/>
    <w:rsid w:val="00F0357E"/>
    <w:rsid w:val="00F05E7B"/>
    <w:rsid w:val="00F2487A"/>
    <w:rsid w:val="00F31E95"/>
    <w:rsid w:val="00F42339"/>
    <w:rsid w:val="00F57EA4"/>
    <w:rsid w:val="00F648E8"/>
    <w:rsid w:val="00F72F37"/>
    <w:rsid w:val="00F81648"/>
    <w:rsid w:val="00FA1814"/>
    <w:rsid w:val="00FC7040"/>
    <w:rsid w:val="00FC71A4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F80"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385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C385C"/>
  </w:style>
  <w:style w:type="paragraph" w:styleId="ListParagraph">
    <w:name w:val="List Paragraph"/>
    <w:basedOn w:val="Normal"/>
    <w:uiPriority w:val="34"/>
    <w:qFormat/>
    <w:rsid w:val="00BB29AB"/>
    <w:pPr>
      <w:ind w:left="708"/>
    </w:pPr>
  </w:style>
  <w:style w:type="paragraph" w:styleId="BodyText">
    <w:name w:val="Body Text"/>
    <w:basedOn w:val="Normal"/>
    <w:link w:val="BodyTextChar"/>
    <w:rsid w:val="00FC7040"/>
    <w:pPr>
      <w:spacing w:line="360" w:lineRule="auto"/>
      <w:jc w:val="both"/>
    </w:pPr>
    <w:rPr>
      <w:rFonts w:ascii="Tahoma" w:eastAsia="Times New Roman" w:hAnsi="Tahoma"/>
      <w:sz w:val="28"/>
      <w:szCs w:val="20"/>
    </w:rPr>
  </w:style>
  <w:style w:type="character" w:customStyle="1" w:styleId="BodyTextChar">
    <w:name w:val="Body Text Char"/>
    <w:link w:val="BodyText"/>
    <w:rsid w:val="00FC7040"/>
    <w:rPr>
      <w:rFonts w:ascii="Tahoma" w:eastAsia="Times New Roman" w:hAnsi="Tahoma"/>
      <w:sz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Superior al Magistraturii</vt:lpstr>
    </vt:vector>
  </TitlesOfParts>
  <Company>NRBA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Superior al Magistraturii</dc:title>
  <dc:creator>Sandu</dc:creator>
  <cp:lastModifiedBy>Sandu Gh.</cp:lastModifiedBy>
  <cp:revision>3</cp:revision>
  <cp:lastPrinted>2014-09-21T07:08:00Z</cp:lastPrinted>
  <dcterms:created xsi:type="dcterms:W3CDTF">2014-09-21T07:03:00Z</dcterms:created>
  <dcterms:modified xsi:type="dcterms:W3CDTF">2014-09-21T07:08:00Z</dcterms:modified>
</cp:coreProperties>
</file>