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4917" w14:textId="77777777" w:rsidR="004747C7" w:rsidRDefault="004747C7" w:rsidP="004747C7">
      <w:pPr>
        <w:jc w:val="right"/>
      </w:pPr>
      <w:r>
        <w:tab/>
      </w:r>
      <w:r w:rsidRPr="009F608E">
        <w:rPr>
          <w:rFonts w:ascii="Candara" w:hAnsi="Candara"/>
          <w:noProof/>
          <w:lang w:val="ro-RO" w:eastAsia="ro-RO"/>
        </w:rPr>
        <w:drawing>
          <wp:inline distT="0" distB="0" distL="0" distR="0" wp14:anchorId="0140B6EB" wp14:editId="2AB60E78">
            <wp:extent cx="5729170" cy="828136"/>
            <wp:effectExtent l="0" t="0" r="0" b="0"/>
            <wp:docPr id="1" name="Imagine 1" descr="antet-in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inp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8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C92D" w14:textId="77777777" w:rsidR="004747C7" w:rsidRDefault="004747C7" w:rsidP="004747C7">
      <w:pPr>
        <w:jc w:val="right"/>
        <w:rPr>
          <w:b/>
          <w:sz w:val="24"/>
          <w:szCs w:val="24"/>
          <w:lang w:val="ro-RO"/>
        </w:rPr>
      </w:pPr>
      <w:r w:rsidRPr="006703E5">
        <w:rPr>
          <w:b/>
          <w:sz w:val="24"/>
          <w:szCs w:val="24"/>
          <w:lang w:val="ro-RO"/>
        </w:rPr>
        <w:t xml:space="preserve">În atenţia </w:t>
      </w:r>
      <w:r>
        <w:rPr>
          <w:b/>
          <w:sz w:val="24"/>
          <w:szCs w:val="24"/>
          <w:lang w:val="ro-RO"/>
        </w:rPr>
        <w:t>avocaţilor stagiari</w:t>
      </w:r>
      <w:r w:rsidRPr="006703E5">
        <w:rPr>
          <w:b/>
          <w:sz w:val="24"/>
          <w:szCs w:val="24"/>
          <w:lang w:val="ro-RO"/>
        </w:rPr>
        <w:t xml:space="preserve"> de anul I</w:t>
      </w:r>
      <w:r w:rsidR="00993660">
        <w:rPr>
          <w:b/>
          <w:sz w:val="24"/>
          <w:szCs w:val="24"/>
          <w:lang w:val="ro-RO"/>
        </w:rPr>
        <w:t>I</w:t>
      </w:r>
      <w:r w:rsidRPr="006703E5">
        <w:rPr>
          <w:b/>
          <w:sz w:val="24"/>
          <w:szCs w:val="24"/>
          <w:lang w:val="ro-RO"/>
        </w:rPr>
        <w:t xml:space="preserve"> </w:t>
      </w:r>
    </w:p>
    <w:p w14:paraId="673AAAAC" w14:textId="77777777" w:rsidR="004747C7" w:rsidRPr="00B63E9D" w:rsidRDefault="004747C7" w:rsidP="004747C7">
      <w:pPr>
        <w:jc w:val="right"/>
        <w:rPr>
          <w:rFonts w:cstheme="minorHAnsi"/>
          <w:sz w:val="20"/>
          <w:szCs w:val="20"/>
          <w:lang w:val="ro-RO"/>
        </w:rPr>
      </w:pPr>
      <w:r w:rsidRPr="00B63E9D">
        <w:rPr>
          <w:sz w:val="20"/>
          <w:szCs w:val="20"/>
        </w:rPr>
        <w:t>(</w:t>
      </w:r>
      <w:proofErr w:type="spellStart"/>
      <w:r w:rsidRPr="00B63E9D">
        <w:rPr>
          <w:sz w:val="20"/>
          <w:szCs w:val="20"/>
        </w:rPr>
        <w:t>avocații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stagiari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înscriși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pe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tabloul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avocaților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stagiari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până</w:t>
      </w:r>
      <w:proofErr w:type="spellEnd"/>
      <w:r w:rsidRPr="00B63E9D">
        <w:rPr>
          <w:sz w:val="20"/>
          <w:szCs w:val="20"/>
        </w:rPr>
        <w:t xml:space="preserve"> la data </w:t>
      </w:r>
      <w:proofErr w:type="spellStart"/>
      <w:r w:rsidRPr="00B63E9D">
        <w:rPr>
          <w:sz w:val="20"/>
          <w:szCs w:val="20"/>
        </w:rPr>
        <w:t>validării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examenului</w:t>
      </w:r>
      <w:proofErr w:type="spellEnd"/>
      <w:r w:rsidRPr="00B63E9D">
        <w:rPr>
          <w:sz w:val="20"/>
          <w:szCs w:val="20"/>
        </w:rPr>
        <w:t xml:space="preserve"> de </w:t>
      </w:r>
      <w:proofErr w:type="spellStart"/>
      <w:r w:rsidRPr="00B63E9D">
        <w:rPr>
          <w:sz w:val="20"/>
          <w:szCs w:val="20"/>
        </w:rPr>
        <w:t>primire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în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profesia</w:t>
      </w:r>
      <w:proofErr w:type="spellEnd"/>
      <w:r w:rsidRPr="00B63E9D">
        <w:rPr>
          <w:sz w:val="20"/>
          <w:szCs w:val="20"/>
        </w:rPr>
        <w:t xml:space="preserve"> de avocat, </w:t>
      </w:r>
      <w:proofErr w:type="spellStart"/>
      <w:r w:rsidRPr="00B63E9D">
        <w:rPr>
          <w:sz w:val="20"/>
          <w:szCs w:val="20"/>
        </w:rPr>
        <w:t>sesiunea</w:t>
      </w:r>
      <w:proofErr w:type="spellEnd"/>
      <w:r w:rsidRPr="00B63E9D">
        <w:rPr>
          <w:sz w:val="20"/>
          <w:szCs w:val="20"/>
        </w:rPr>
        <w:t xml:space="preserve"> 2019, </w:t>
      </w:r>
      <w:proofErr w:type="spellStart"/>
      <w:r w:rsidRPr="00B63E9D">
        <w:rPr>
          <w:sz w:val="20"/>
          <w:szCs w:val="20"/>
        </w:rPr>
        <w:t>respectiv</w:t>
      </w:r>
      <w:proofErr w:type="spellEnd"/>
      <w:r w:rsidRPr="00B63E9D">
        <w:rPr>
          <w:sz w:val="20"/>
          <w:szCs w:val="20"/>
        </w:rPr>
        <w:t xml:space="preserve">, </w:t>
      </w:r>
      <w:proofErr w:type="spellStart"/>
      <w:r w:rsidRPr="00B63E9D">
        <w:rPr>
          <w:sz w:val="20"/>
          <w:szCs w:val="20"/>
        </w:rPr>
        <w:t>pân</w:t>
      </w:r>
      <w:r>
        <w:rPr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la data de 03 </w:t>
      </w:r>
      <w:proofErr w:type="spellStart"/>
      <w:r>
        <w:rPr>
          <w:sz w:val="20"/>
          <w:szCs w:val="20"/>
        </w:rPr>
        <w:t>octombrie</w:t>
      </w:r>
      <w:proofErr w:type="spellEnd"/>
      <w:r>
        <w:rPr>
          <w:sz w:val="20"/>
          <w:szCs w:val="20"/>
        </w:rPr>
        <w:t xml:space="preserve"> 2019, </w:t>
      </w:r>
      <w:proofErr w:type="spellStart"/>
      <w:r w:rsidRPr="00B63E9D">
        <w:rPr>
          <w:sz w:val="20"/>
          <w:szCs w:val="20"/>
        </w:rPr>
        <w:t>inclusiv</w:t>
      </w:r>
      <w:proofErr w:type="spellEnd"/>
      <w:r w:rsidRPr="00B63E9D">
        <w:rPr>
          <w:sz w:val="20"/>
          <w:szCs w:val="20"/>
        </w:rPr>
        <w:t>)</w:t>
      </w:r>
    </w:p>
    <w:p w14:paraId="50B274E8" w14:textId="77777777" w:rsidR="004747C7" w:rsidRDefault="004747C7" w:rsidP="004747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ro-RO" w:eastAsia="ro-RO"/>
        </w:rPr>
      </w:pPr>
    </w:p>
    <w:p w14:paraId="693BBBC0" w14:textId="77777777" w:rsidR="004747C7" w:rsidRDefault="004747C7" w:rsidP="004747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ro-RO" w:eastAsia="ro-RO"/>
        </w:rPr>
      </w:pPr>
    </w:p>
    <w:p w14:paraId="339E9BED" w14:textId="77777777" w:rsidR="004747C7" w:rsidRDefault="004747C7" w:rsidP="004747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ro-RO" w:eastAsia="ro-RO"/>
        </w:rPr>
      </w:pPr>
    </w:p>
    <w:p w14:paraId="66D0B181" w14:textId="77777777" w:rsidR="004747C7" w:rsidRPr="004747C7" w:rsidRDefault="00100790" w:rsidP="004747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>C</w:t>
      </w:r>
      <w:r w:rsidR="004747C7"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ursurile aferente anului II de pregătire profesională iniţială se vor desfăşura după următorul program:</w:t>
      </w:r>
    </w:p>
    <w:p w14:paraId="6F369CF8" w14:textId="77777777" w:rsid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</w:p>
    <w:p w14:paraId="1D30C0A5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ro-RO" w:eastAsia="ro-RO"/>
        </w:rPr>
      </w:pPr>
      <w:r w:rsidRPr="004747C7">
        <w:rPr>
          <w:rFonts w:eastAsia="Times New Roman" w:cstheme="minorHAnsi"/>
          <w:b/>
          <w:color w:val="222222"/>
          <w:sz w:val="24"/>
          <w:szCs w:val="24"/>
          <w:lang w:val="ro-RO" w:eastAsia="ro-RO"/>
        </w:rPr>
        <w:t>Drept civil şi procesual civil</w:t>
      </w:r>
    </w:p>
    <w:p w14:paraId="725B38CE" w14:textId="254BFE03" w:rsid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23.03, orele 15-19, av. dr. Florina Popa, </w:t>
      </w:r>
      <w:r w:rsidR="00895407" w:rsidRPr="0089540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  <w:bookmarkStart w:id="0" w:name="_GoBack"/>
      <w:bookmarkEnd w:id="0"/>
    </w:p>
    <w:p w14:paraId="309F1FE3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01.04, orele 15-19, av. dr. Florin Mangu, </w:t>
      </w: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</w:p>
    <w:p w14:paraId="6397146A" w14:textId="77777777" w:rsid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02.04, orele 15-19, av. dr. Florin Mangu, </w:t>
      </w: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</w:p>
    <w:p w14:paraId="35F71541" w14:textId="77777777" w:rsid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>07.04, orele 15-19, av. dr. Claudia Roşu, la sediul Baroului Timiş</w:t>
      </w:r>
    </w:p>
    <w:p w14:paraId="62F723EC" w14:textId="77777777" w:rsidR="004747C7" w:rsidRDefault="00972F2B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>09</w:t>
      </w:r>
      <w:r w:rsid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.04, orele 15-19, av. dr. Claudia Roşu, la sediul Baroului Timiş</w:t>
      </w:r>
    </w:p>
    <w:p w14:paraId="3E29EF40" w14:textId="77777777" w:rsid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14.04, orele 14-18, av. dr. Lavinia Tec, </w:t>
      </w: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</w:p>
    <w:p w14:paraId="69CC2DE8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</w:p>
    <w:p w14:paraId="590A1E4E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ro-RO" w:eastAsia="ro-RO"/>
        </w:rPr>
      </w:pPr>
      <w:r w:rsidRPr="004747C7">
        <w:rPr>
          <w:rFonts w:eastAsia="Times New Roman" w:cstheme="minorHAnsi"/>
          <w:b/>
          <w:color w:val="222222"/>
          <w:sz w:val="24"/>
          <w:szCs w:val="24"/>
          <w:lang w:val="ro-RO" w:eastAsia="ro-RO"/>
        </w:rPr>
        <w:t>Drept penal şi procesual penal </w:t>
      </w:r>
    </w:p>
    <w:p w14:paraId="74398E4B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07.05, orele 16.00-20.00, av. dr. Flaviu Ciopec, Facultatea de Drept, sala de conferinţe</w:t>
      </w:r>
    </w:p>
    <w:p w14:paraId="5F14CC07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18.05, orele 16.00-20.00, av. dr. Laura Stănilă</w:t>
      </w: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, </w:t>
      </w: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</w:p>
    <w:p w14:paraId="3BE42141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21.05, orele 16.00-20.00, av. dr. Flaviu Ciopec</w:t>
      </w: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, </w:t>
      </w: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</w:p>
    <w:p w14:paraId="39DC85FE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25.05, orele 16.00-20.00, av. dr. Laura Stănilă</w:t>
      </w: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, </w:t>
      </w: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</w:p>
    <w:p w14:paraId="5C0D30C5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28.05, orele 16.00-20.00, av. dr. Flaviu Ciopec</w:t>
      </w: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, </w:t>
      </w: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</w:p>
    <w:p w14:paraId="0114EB0F" w14:textId="77777777" w:rsidR="004747C7" w:rsidRPr="004747C7" w:rsidRDefault="004747C7" w:rsidP="00474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02.06, orele 16.00-20.00, av. dr. Laura Stănilă</w:t>
      </w:r>
      <w:r>
        <w:rPr>
          <w:rFonts w:eastAsia="Times New Roman" w:cstheme="minorHAnsi"/>
          <w:color w:val="222222"/>
          <w:sz w:val="24"/>
          <w:szCs w:val="24"/>
          <w:lang w:val="ro-RO" w:eastAsia="ro-RO"/>
        </w:rPr>
        <w:t xml:space="preserve">, </w:t>
      </w:r>
      <w:r w:rsidRPr="004747C7">
        <w:rPr>
          <w:rFonts w:eastAsia="Times New Roman" w:cstheme="minorHAnsi"/>
          <w:color w:val="222222"/>
          <w:sz w:val="24"/>
          <w:szCs w:val="24"/>
          <w:lang w:val="ro-RO" w:eastAsia="ro-RO"/>
        </w:rPr>
        <w:t>Facultatea de Drept, sala de conferinţe</w:t>
      </w:r>
    </w:p>
    <w:p w14:paraId="1A8A4ABC" w14:textId="77777777" w:rsidR="00F23C96" w:rsidRDefault="00F23C96">
      <w:pPr>
        <w:rPr>
          <w:lang w:val="ro-RO"/>
        </w:rPr>
      </w:pPr>
    </w:p>
    <w:p w14:paraId="4661CF30" w14:textId="77777777" w:rsidR="004747C7" w:rsidRDefault="004747C7">
      <w:pPr>
        <w:rPr>
          <w:lang w:val="ro-RO"/>
        </w:rPr>
      </w:pPr>
      <w:r>
        <w:rPr>
          <w:lang w:val="ro-RO"/>
        </w:rPr>
        <w:t>Cursurile aferente modulelor de Drept european se vor desfăşura în cea de-a doua parte a lunii iunie. Orarul va fi anunţat în timp util.</w:t>
      </w:r>
    </w:p>
    <w:p w14:paraId="31562EF4" w14:textId="77777777" w:rsidR="004747C7" w:rsidRDefault="004747C7">
      <w:pPr>
        <w:rPr>
          <w:lang w:val="ro-RO"/>
        </w:rPr>
      </w:pPr>
    </w:p>
    <w:p w14:paraId="525425F3" w14:textId="77777777" w:rsidR="004747C7" w:rsidRPr="004747C7" w:rsidRDefault="00194186" w:rsidP="004747C7">
      <w:pPr>
        <w:jc w:val="right"/>
        <w:rPr>
          <w:lang w:val="ro-RO"/>
        </w:rPr>
      </w:pPr>
      <w:r>
        <w:rPr>
          <w:lang w:val="ro-RO"/>
        </w:rPr>
        <w:t>Raluca Bercea</w:t>
      </w:r>
    </w:p>
    <w:sectPr w:rsidR="004747C7" w:rsidRPr="00474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C7"/>
    <w:rsid w:val="00100790"/>
    <w:rsid w:val="00194186"/>
    <w:rsid w:val="004747C7"/>
    <w:rsid w:val="00895407"/>
    <w:rsid w:val="00972F2B"/>
    <w:rsid w:val="00993660"/>
    <w:rsid w:val="00D1142F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C58D"/>
  <w15:chartTrackingRefBased/>
  <w15:docId w15:val="{68886615-3CB7-4A48-A197-420635B2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3</cp:revision>
  <cp:lastPrinted>2020-02-25T05:39:00Z</cp:lastPrinted>
  <dcterms:created xsi:type="dcterms:W3CDTF">2020-02-25T05:39:00Z</dcterms:created>
  <dcterms:modified xsi:type="dcterms:W3CDTF">2020-02-25T06:02:00Z</dcterms:modified>
</cp:coreProperties>
</file>