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947A" w14:textId="77777777" w:rsidR="005F2A9B" w:rsidRPr="00600D28" w:rsidRDefault="005F2A9B" w:rsidP="005F2A9B">
      <w:pPr>
        <w:pStyle w:val="Title"/>
        <w:rPr>
          <w:rFonts w:ascii="Arial Black" w:hAnsi="Arial Black" w:cs="Arial"/>
          <w:sz w:val="32"/>
          <w:szCs w:val="32"/>
        </w:rPr>
      </w:pPr>
      <w:r w:rsidRPr="00600D28">
        <w:rPr>
          <w:rFonts w:ascii="Arial Black" w:hAnsi="Arial Black" w:cs="Arial"/>
          <w:sz w:val="32"/>
          <w:szCs w:val="32"/>
        </w:rPr>
        <w:t>UNIUNEA NAŢIONALĂ A BAROURILOR DIN ROMÂNIA</w:t>
      </w:r>
    </w:p>
    <w:p w14:paraId="71A0D60C" w14:textId="77777777" w:rsidR="002C4D71" w:rsidRPr="00600D28" w:rsidRDefault="002C4D71" w:rsidP="005F2A9B">
      <w:pPr>
        <w:pStyle w:val="Title"/>
        <w:rPr>
          <w:rFonts w:ascii="Arial Black" w:hAnsi="Arial Black" w:cs="Arial"/>
          <w:sz w:val="28"/>
          <w:szCs w:val="28"/>
        </w:rPr>
      </w:pPr>
      <w:r w:rsidRPr="00600D28">
        <w:rPr>
          <w:rFonts w:ascii="Arial Black" w:hAnsi="Arial Black" w:cs="Arial"/>
          <w:sz w:val="28"/>
          <w:szCs w:val="28"/>
        </w:rPr>
        <w:t>COMISIA NAŢIONALĂ DE EXAMEN</w:t>
      </w:r>
    </w:p>
    <w:p w14:paraId="4240805F" w14:textId="77777777" w:rsidR="005F2A9B" w:rsidRPr="00600D28" w:rsidRDefault="005F2A9B" w:rsidP="005F2A9B">
      <w:pPr>
        <w:jc w:val="center"/>
        <w:rPr>
          <w:rFonts w:ascii="Arial" w:hAnsi="Arial" w:cs="Arial"/>
          <w:b/>
          <w:bCs/>
          <w:szCs w:val="24"/>
          <w:u w:val="single"/>
        </w:rPr>
      </w:pPr>
    </w:p>
    <w:p w14:paraId="3F8999A6" w14:textId="77777777" w:rsidR="005F2A9B" w:rsidRPr="00600D28" w:rsidRDefault="005F2A9B" w:rsidP="005F2A9B">
      <w:pPr>
        <w:jc w:val="center"/>
        <w:rPr>
          <w:rFonts w:ascii="Arial" w:hAnsi="Arial" w:cs="Arial"/>
          <w:b/>
          <w:bCs/>
          <w:szCs w:val="24"/>
          <w:u w:val="single"/>
        </w:rPr>
      </w:pPr>
    </w:p>
    <w:p w14:paraId="009918EF" w14:textId="305DCFB9" w:rsidR="001504B7" w:rsidRDefault="001504B7" w:rsidP="005F2A9B">
      <w:pPr>
        <w:jc w:val="center"/>
        <w:rPr>
          <w:rFonts w:ascii="Arial" w:hAnsi="Arial" w:cs="Arial"/>
          <w:b/>
          <w:bCs/>
          <w:szCs w:val="24"/>
          <w:u w:val="single"/>
        </w:rPr>
      </w:pPr>
      <w:r w:rsidRPr="00600D28">
        <w:rPr>
          <w:rFonts w:ascii="Arial" w:hAnsi="Arial" w:cs="Arial"/>
          <w:b/>
          <w:bCs/>
          <w:szCs w:val="24"/>
          <w:u w:val="single"/>
        </w:rPr>
        <w:t>INSTRUCȚIUNI CANDIDA</w:t>
      </w:r>
      <w:r w:rsidR="00E52D0D">
        <w:rPr>
          <w:rFonts w:ascii="Arial" w:hAnsi="Arial" w:cs="Arial"/>
          <w:b/>
          <w:bCs/>
          <w:szCs w:val="24"/>
          <w:u w:val="single"/>
        </w:rPr>
        <w:t>Ț</w:t>
      </w:r>
      <w:r w:rsidRPr="00600D28">
        <w:rPr>
          <w:rFonts w:ascii="Arial" w:hAnsi="Arial" w:cs="Arial"/>
          <w:b/>
          <w:bCs/>
          <w:szCs w:val="24"/>
          <w:u w:val="single"/>
        </w:rPr>
        <w:t>I</w:t>
      </w:r>
      <w:r w:rsidR="00920FB3">
        <w:rPr>
          <w:rStyle w:val="FootnoteReference"/>
          <w:rFonts w:ascii="Arial" w:hAnsi="Arial" w:cs="Arial"/>
          <w:b/>
          <w:bCs/>
          <w:szCs w:val="24"/>
          <w:u w:val="single"/>
        </w:rPr>
        <w:footnoteReference w:id="1"/>
      </w:r>
    </w:p>
    <w:p w14:paraId="19F6BEEE" w14:textId="77777777" w:rsidR="00E74762" w:rsidRDefault="00E74762" w:rsidP="005F2A9B">
      <w:pPr>
        <w:jc w:val="center"/>
        <w:rPr>
          <w:rFonts w:ascii="Arial" w:hAnsi="Arial" w:cs="Arial"/>
          <w:b/>
          <w:bCs/>
          <w:szCs w:val="24"/>
          <w:u w:val="single"/>
        </w:rPr>
      </w:pPr>
    </w:p>
    <w:p w14:paraId="4B21ECB4" w14:textId="0E4AE685" w:rsidR="00431A40" w:rsidRPr="00600D28" w:rsidRDefault="00431A40" w:rsidP="005F2A9B">
      <w:pPr>
        <w:jc w:val="center"/>
        <w:rPr>
          <w:rFonts w:ascii="Arial" w:hAnsi="Arial" w:cs="Arial"/>
          <w:b/>
          <w:bCs/>
          <w:szCs w:val="24"/>
          <w:u w:val="single"/>
        </w:rPr>
      </w:pPr>
      <w:r>
        <w:rPr>
          <w:rFonts w:ascii="Arial" w:hAnsi="Arial" w:cs="Arial"/>
          <w:b/>
          <w:bCs/>
          <w:szCs w:val="24"/>
          <w:u w:val="single"/>
        </w:rPr>
        <w:t>CENTRUL TERI</w:t>
      </w:r>
      <w:r w:rsidR="00E74762">
        <w:rPr>
          <w:rFonts w:ascii="Arial" w:hAnsi="Arial" w:cs="Arial"/>
          <w:b/>
          <w:bCs/>
          <w:szCs w:val="24"/>
          <w:u w:val="single"/>
        </w:rPr>
        <w:t>T</w:t>
      </w:r>
      <w:r>
        <w:rPr>
          <w:rFonts w:ascii="Arial" w:hAnsi="Arial" w:cs="Arial"/>
          <w:b/>
          <w:bCs/>
          <w:szCs w:val="24"/>
          <w:u w:val="single"/>
        </w:rPr>
        <w:t>O</w:t>
      </w:r>
      <w:r w:rsidR="00E74762">
        <w:rPr>
          <w:rFonts w:ascii="Arial" w:hAnsi="Arial" w:cs="Arial"/>
          <w:b/>
          <w:bCs/>
          <w:szCs w:val="24"/>
          <w:u w:val="single"/>
        </w:rPr>
        <w:t>R</w:t>
      </w:r>
      <w:r>
        <w:rPr>
          <w:rFonts w:ascii="Arial" w:hAnsi="Arial" w:cs="Arial"/>
          <w:b/>
          <w:bCs/>
          <w:szCs w:val="24"/>
          <w:u w:val="single"/>
        </w:rPr>
        <w:t>IAL TIMIȘOARA AL INPPA</w:t>
      </w:r>
    </w:p>
    <w:p w14:paraId="6CAC0486" w14:textId="1D97A4F6" w:rsidR="008867DB" w:rsidRPr="00600D28" w:rsidRDefault="008867DB" w:rsidP="001504B7">
      <w:pPr>
        <w:jc w:val="center"/>
        <w:rPr>
          <w:rFonts w:ascii="Arial" w:hAnsi="Arial" w:cs="Arial"/>
          <w:b/>
          <w:bCs/>
          <w:szCs w:val="24"/>
        </w:rPr>
      </w:pPr>
    </w:p>
    <w:p w14:paraId="1E367D1F" w14:textId="77777777" w:rsidR="008867DB" w:rsidRPr="00600D28" w:rsidRDefault="008867DB" w:rsidP="00772BE6">
      <w:pPr>
        <w:pStyle w:val="BodyText"/>
        <w:spacing w:line="240" w:lineRule="auto"/>
        <w:ind w:firstLine="708"/>
        <w:rPr>
          <w:rFonts w:ascii="Arial" w:hAnsi="Arial" w:cs="Arial"/>
          <w:b/>
          <w:bCs/>
          <w:sz w:val="24"/>
          <w:szCs w:val="24"/>
        </w:rPr>
      </w:pPr>
    </w:p>
    <w:p w14:paraId="5E0CC706" w14:textId="724D8FA8" w:rsidR="00772BE6" w:rsidRPr="00600D28" w:rsidRDefault="00772BE6" w:rsidP="00772BE6">
      <w:pPr>
        <w:pStyle w:val="NormalWeb"/>
        <w:numPr>
          <w:ilvl w:val="0"/>
          <w:numId w:val="10"/>
        </w:numPr>
        <w:spacing w:before="0" w:beforeAutospacing="0" w:after="0" w:afterAutospacing="0"/>
        <w:jc w:val="both"/>
        <w:rPr>
          <w:rStyle w:val="Emphasis"/>
          <w:rFonts w:ascii="Arial" w:hAnsi="Arial" w:cs="Arial"/>
          <w:i w:val="0"/>
        </w:rPr>
      </w:pPr>
      <w:bookmarkStart w:id="0" w:name="OLE_LINK1"/>
      <w:r w:rsidRPr="00600D28">
        <w:rPr>
          <w:rStyle w:val="Emphasis"/>
          <w:rFonts w:ascii="Arial" w:hAnsi="Arial" w:cs="Arial"/>
          <w:i w:val="0"/>
        </w:rPr>
        <w:t xml:space="preserve">Examenul începe </w:t>
      </w:r>
      <w:r w:rsidR="00C0006B" w:rsidRPr="00600D28">
        <w:rPr>
          <w:rStyle w:val="Emphasis"/>
          <w:rFonts w:ascii="Arial" w:hAnsi="Arial" w:cs="Arial"/>
          <w:i w:val="0"/>
        </w:rPr>
        <w:t xml:space="preserve">la </w:t>
      </w:r>
      <w:r w:rsidRPr="00600D28">
        <w:rPr>
          <w:rStyle w:val="Emphasis"/>
          <w:rFonts w:ascii="Arial" w:hAnsi="Arial" w:cs="Arial"/>
          <w:i w:val="0"/>
        </w:rPr>
        <w:t xml:space="preserve">ora </w:t>
      </w:r>
      <w:r w:rsidR="00920FB3">
        <w:rPr>
          <w:rStyle w:val="Emphasis"/>
          <w:rFonts w:ascii="Arial" w:hAnsi="Arial" w:cs="Arial"/>
          <w:i w:val="0"/>
        </w:rPr>
        <w:t>10.00</w:t>
      </w:r>
      <w:r w:rsidR="008C7596" w:rsidRPr="00600D28">
        <w:rPr>
          <w:rStyle w:val="Emphasis"/>
          <w:rFonts w:ascii="Arial" w:hAnsi="Arial" w:cs="Arial"/>
          <w:i w:val="0"/>
        </w:rPr>
        <w:t xml:space="preserve"> a zilei de </w:t>
      </w:r>
      <w:r w:rsidR="00B56CB7">
        <w:rPr>
          <w:rStyle w:val="Emphasis"/>
          <w:rFonts w:ascii="Arial" w:hAnsi="Arial" w:cs="Arial"/>
          <w:i w:val="0"/>
        </w:rPr>
        <w:t>5.11.2021 (vineri)</w:t>
      </w:r>
    </w:p>
    <w:p w14:paraId="200E74B6" w14:textId="6D33E259" w:rsidR="001151BC" w:rsidRPr="00600D28" w:rsidRDefault="00102048" w:rsidP="00431A40">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b/>
          <w:i w:val="0"/>
        </w:rPr>
        <w:t xml:space="preserve">Cu începere de la ora </w:t>
      </w:r>
      <w:r w:rsidR="00431A40">
        <w:rPr>
          <w:rStyle w:val="Emphasis"/>
          <w:rFonts w:ascii="Arial" w:hAnsi="Arial" w:cs="Arial"/>
          <w:b/>
          <w:i w:val="0"/>
        </w:rPr>
        <w:t>8</w:t>
      </w:r>
      <w:r w:rsidR="00920FB3">
        <w:rPr>
          <w:rStyle w:val="Emphasis"/>
          <w:rFonts w:ascii="Arial" w:hAnsi="Arial" w:cs="Arial"/>
          <w:b/>
          <w:i w:val="0"/>
        </w:rPr>
        <w:t>.</w:t>
      </w:r>
      <w:r w:rsidR="00431A40">
        <w:rPr>
          <w:rStyle w:val="Emphasis"/>
          <w:rFonts w:ascii="Arial" w:hAnsi="Arial" w:cs="Arial"/>
          <w:b/>
          <w:i w:val="0"/>
        </w:rPr>
        <w:t>0</w:t>
      </w:r>
      <w:r w:rsidR="00920FB3">
        <w:rPr>
          <w:rStyle w:val="Emphasis"/>
          <w:rFonts w:ascii="Arial" w:hAnsi="Arial" w:cs="Arial"/>
          <w:b/>
          <w:i w:val="0"/>
        </w:rPr>
        <w:t>0</w:t>
      </w:r>
      <w:r w:rsidR="001B0F73" w:rsidRPr="00600D28">
        <w:rPr>
          <w:rStyle w:val="Emphasis"/>
          <w:rFonts w:ascii="Arial" w:hAnsi="Arial" w:cs="Arial"/>
          <w:b/>
          <w:i w:val="0"/>
        </w:rPr>
        <w:t xml:space="preserve"> și până la ora </w:t>
      </w:r>
      <w:r w:rsidR="00920FB3">
        <w:rPr>
          <w:rStyle w:val="Emphasis"/>
          <w:rFonts w:ascii="Arial" w:hAnsi="Arial" w:cs="Arial"/>
          <w:b/>
          <w:i w:val="0"/>
        </w:rPr>
        <w:t>9.30</w:t>
      </w:r>
      <w:r w:rsidRPr="00600D28">
        <w:rPr>
          <w:rStyle w:val="Emphasis"/>
          <w:rFonts w:ascii="Arial" w:hAnsi="Arial" w:cs="Arial"/>
          <w:i w:val="0"/>
        </w:rPr>
        <w:t>, c</w:t>
      </w:r>
      <w:r w:rsidR="00772BE6" w:rsidRPr="00600D28">
        <w:rPr>
          <w:rStyle w:val="Emphasis"/>
          <w:rFonts w:ascii="Arial" w:hAnsi="Arial" w:cs="Arial"/>
          <w:i w:val="0"/>
        </w:rPr>
        <w:t xml:space="preserve">andidaţii se vor prezenta la </w:t>
      </w:r>
      <w:r w:rsidR="00431A40" w:rsidRPr="00431A40">
        <w:rPr>
          <w:rStyle w:val="Emphasis"/>
          <w:rFonts w:ascii="Arial" w:hAnsi="Arial" w:cs="Arial"/>
          <w:bCs/>
          <w:i w:val="0"/>
        </w:rPr>
        <w:t xml:space="preserve">intrarea principală </w:t>
      </w:r>
      <w:r w:rsidR="00431A40">
        <w:rPr>
          <w:rStyle w:val="Emphasis"/>
          <w:rFonts w:ascii="Arial" w:hAnsi="Arial" w:cs="Arial"/>
          <w:i w:val="0"/>
        </w:rPr>
        <w:t>a Facultății de Drept a Universității de Vest din Timișoara, Bd. Eroilor de la Tisa nr. 9 a</w:t>
      </w:r>
      <w:r w:rsidR="00E74762">
        <w:rPr>
          <w:rStyle w:val="Emphasis"/>
          <w:rFonts w:ascii="Arial" w:hAnsi="Arial" w:cs="Arial"/>
          <w:i w:val="0"/>
        </w:rPr>
        <w:t>, Timișoara</w:t>
      </w:r>
      <w:r w:rsidR="001151BC" w:rsidRPr="00600D28">
        <w:rPr>
          <w:rStyle w:val="Emphasis"/>
          <w:rFonts w:ascii="Arial" w:hAnsi="Arial" w:cs="Arial"/>
          <w:i w:val="0"/>
        </w:rPr>
        <w:t xml:space="preserve">. </w:t>
      </w:r>
    </w:p>
    <w:p w14:paraId="0663646F" w14:textId="7E42B59A" w:rsidR="003E1B6D" w:rsidRPr="00600D28" w:rsidRDefault="003E1B6D" w:rsidP="003E1B6D">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rPr>
        <w:t xml:space="preserve">Candidații se prezintă </w:t>
      </w:r>
      <w:r w:rsidR="001151BC" w:rsidRPr="00600D28">
        <w:rPr>
          <w:rStyle w:val="Emphasis"/>
          <w:rFonts w:ascii="Arial" w:hAnsi="Arial" w:cs="Arial"/>
          <w:b/>
          <w:i w:val="0"/>
        </w:rPr>
        <w:t>obligatoriu</w:t>
      </w:r>
      <w:r w:rsidRPr="00600D28">
        <w:rPr>
          <w:rStyle w:val="Emphasis"/>
          <w:rFonts w:ascii="Arial" w:hAnsi="Arial" w:cs="Arial"/>
          <w:i w:val="0"/>
        </w:rPr>
        <w:t xml:space="preserve"> cu următoarele:</w:t>
      </w:r>
    </w:p>
    <w:p w14:paraId="2E10B27E" w14:textId="7377D719" w:rsidR="00772BE6" w:rsidRPr="00600D28" w:rsidRDefault="00772BE6" w:rsidP="003E1B6D">
      <w:pPr>
        <w:pStyle w:val="NormalWeb"/>
        <w:numPr>
          <w:ilvl w:val="1"/>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rPr>
        <w:t>actul de identitate</w:t>
      </w:r>
      <w:r w:rsidR="00E74762">
        <w:rPr>
          <w:rStyle w:val="Emphasis"/>
          <w:rFonts w:ascii="Arial" w:hAnsi="Arial" w:cs="Arial"/>
          <w:i w:val="0"/>
        </w:rPr>
        <w:t>;</w:t>
      </w:r>
    </w:p>
    <w:p w14:paraId="519C6024" w14:textId="5783DF27" w:rsidR="00202ABF" w:rsidRPr="00600D28"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iCs w:val="0"/>
        </w:rPr>
        <w:t xml:space="preserve">legitimația de examen, tipărită de candidat din sistemul </w:t>
      </w:r>
      <w:r w:rsidR="001151BC" w:rsidRPr="00600D28">
        <w:rPr>
          <w:rStyle w:val="Emphasis"/>
          <w:rFonts w:ascii="Arial" w:hAnsi="Arial" w:cs="Arial"/>
          <w:i w:val="0"/>
          <w:iCs w:val="0"/>
        </w:rPr>
        <w:t xml:space="preserve">IFEP – Profilul </w:t>
      </w:r>
      <w:r w:rsidR="00094779" w:rsidRPr="00600D28">
        <w:rPr>
          <w:rStyle w:val="Emphasis"/>
          <w:rFonts w:ascii="Arial" w:hAnsi="Arial" w:cs="Arial"/>
          <w:i w:val="0"/>
          <w:iCs w:val="0"/>
        </w:rPr>
        <w:t>candidatului</w:t>
      </w:r>
      <w:r w:rsidR="001151BC" w:rsidRPr="00600D28">
        <w:rPr>
          <w:rStyle w:val="Emphasis"/>
          <w:rFonts w:ascii="Arial" w:hAnsi="Arial" w:cs="Arial"/>
          <w:i w:val="0"/>
          <w:iCs w:val="0"/>
        </w:rPr>
        <w:t xml:space="preserve">; pentru probleme tehnice legate de eventuale dificultăți de tipărire candidații vor putea trimite email la adresa </w:t>
      </w:r>
      <w:hyperlink r:id="rId8" w:history="1">
        <w:r w:rsidR="001151BC" w:rsidRPr="00600D28">
          <w:rPr>
            <w:rStyle w:val="Hyperlink"/>
            <w:rFonts w:ascii="Arial" w:hAnsi="Arial" w:cs="Arial"/>
          </w:rPr>
          <w:t>helpdesk@ifep.ro</w:t>
        </w:r>
      </w:hyperlink>
      <w:r w:rsidR="00E74762">
        <w:rPr>
          <w:rStyle w:val="Hyperlink"/>
          <w:rFonts w:ascii="Arial" w:hAnsi="Arial" w:cs="Arial"/>
        </w:rPr>
        <w:t>;</w:t>
      </w:r>
      <w:r w:rsidR="001151BC" w:rsidRPr="00600D28">
        <w:rPr>
          <w:rStyle w:val="Emphasis"/>
          <w:rFonts w:ascii="Arial" w:hAnsi="Arial" w:cs="Arial"/>
          <w:i w:val="0"/>
          <w:iCs w:val="0"/>
        </w:rPr>
        <w:t xml:space="preserve">     </w:t>
      </w:r>
    </w:p>
    <w:p w14:paraId="65CEECE0" w14:textId="7914CBC8" w:rsidR="00393FDE" w:rsidRPr="00600D28" w:rsidRDefault="00393FDE" w:rsidP="003E1B6D">
      <w:pPr>
        <w:pStyle w:val="NormalWeb"/>
        <w:numPr>
          <w:ilvl w:val="1"/>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iCs w:val="0"/>
        </w:rPr>
        <w:t xml:space="preserve">declarația pe proprie răspundere anexată prezentei, tipărită de candidat din sistemul IFEP – Profilul candidatului și completată de acesta; pentru probleme tehnice legate de eventuale dificultăți de tipărire candidații vor putea trimite email la adresa </w:t>
      </w:r>
      <w:hyperlink r:id="rId9" w:history="1">
        <w:r w:rsidRPr="00600D28">
          <w:rPr>
            <w:rStyle w:val="Hyperlink"/>
            <w:rFonts w:ascii="Arial" w:hAnsi="Arial" w:cs="Arial"/>
          </w:rPr>
          <w:t>helpdesk@ifep.ro</w:t>
        </w:r>
      </w:hyperlink>
      <w:r w:rsidR="00E74762">
        <w:rPr>
          <w:rStyle w:val="Hyperlink"/>
          <w:rFonts w:ascii="Arial" w:hAnsi="Arial" w:cs="Arial"/>
        </w:rPr>
        <w:t>;</w:t>
      </w:r>
      <w:r w:rsidRPr="00600D28">
        <w:rPr>
          <w:rStyle w:val="Emphasis"/>
          <w:rFonts w:ascii="Arial" w:hAnsi="Arial" w:cs="Arial"/>
          <w:i w:val="0"/>
          <w:iCs w:val="0"/>
        </w:rPr>
        <w:t xml:space="preserve">   </w:t>
      </w:r>
    </w:p>
    <w:p w14:paraId="6A06DD2F" w14:textId="7A7F606C" w:rsidR="00B56CB7" w:rsidRPr="00B56CB7" w:rsidRDefault="00B56CB7" w:rsidP="003E1B6D">
      <w:pPr>
        <w:pStyle w:val="NormalWeb"/>
        <w:numPr>
          <w:ilvl w:val="1"/>
          <w:numId w:val="10"/>
        </w:numPr>
        <w:spacing w:before="0" w:beforeAutospacing="0" w:after="0" w:afterAutospacing="0"/>
        <w:jc w:val="both"/>
        <w:rPr>
          <w:rStyle w:val="Emphasis"/>
          <w:rFonts w:ascii="Arial" w:hAnsi="Arial" w:cs="Arial"/>
          <w:iCs w:val="0"/>
        </w:rPr>
      </w:pPr>
      <w:r>
        <w:rPr>
          <w:rStyle w:val="Emphasis"/>
          <w:rFonts w:ascii="Arial" w:hAnsi="Arial" w:cs="Arial"/>
          <w:i w:val="0"/>
          <w:iCs w:val="0"/>
        </w:rPr>
        <w:t>unul din următoarele documente privind starea de sănătate epidemiologică, eliberat de instituția competentă</w:t>
      </w:r>
      <w:r w:rsidR="00E74762">
        <w:rPr>
          <w:rStyle w:val="Emphasis"/>
          <w:rFonts w:ascii="Arial" w:hAnsi="Arial" w:cs="Arial"/>
          <w:i w:val="0"/>
          <w:iCs w:val="0"/>
        </w:rPr>
        <w:t>:</w:t>
      </w:r>
      <w:r>
        <w:rPr>
          <w:rStyle w:val="Emphasis"/>
          <w:rFonts w:ascii="Arial" w:hAnsi="Arial" w:cs="Arial"/>
          <w:i w:val="0"/>
          <w:iCs w:val="0"/>
        </w:rPr>
        <w:t xml:space="preserve"> </w:t>
      </w:r>
    </w:p>
    <w:p w14:paraId="6125761C" w14:textId="77777777" w:rsidR="00B56CB7" w:rsidRPr="00B56CB7" w:rsidRDefault="00680CD9" w:rsidP="00B56CB7">
      <w:pPr>
        <w:pStyle w:val="NormalWeb"/>
        <w:numPr>
          <w:ilvl w:val="2"/>
          <w:numId w:val="10"/>
        </w:numPr>
        <w:spacing w:before="0" w:beforeAutospacing="0" w:after="0" w:afterAutospacing="0"/>
        <w:jc w:val="both"/>
        <w:rPr>
          <w:rFonts w:ascii="Arial" w:hAnsi="Arial" w:cs="Arial"/>
          <w:i/>
        </w:rPr>
      </w:pPr>
      <w:r w:rsidRPr="00CF2208">
        <w:rPr>
          <w:rStyle w:val="Emphasis"/>
          <w:rFonts w:ascii="Arial" w:hAnsi="Arial" w:cs="Arial"/>
          <w:i w:val="0"/>
          <w:iCs w:val="0"/>
        </w:rPr>
        <w:t xml:space="preserve">certificatul de vaccinare (certificat digital european COVID) </w:t>
      </w:r>
      <w:r w:rsidR="00B56CB7">
        <w:rPr>
          <w:rStyle w:val="Emphasis"/>
          <w:rFonts w:ascii="Arial" w:hAnsi="Arial" w:cs="Arial"/>
          <w:i w:val="0"/>
          <w:iCs w:val="0"/>
        </w:rPr>
        <w:t xml:space="preserve">în cazul persoanelor </w:t>
      </w:r>
      <w:r w:rsidR="00B56CB7" w:rsidRPr="00B56CB7">
        <w:rPr>
          <w:rFonts w:ascii="Arial" w:hAnsi="Arial" w:cs="Arial"/>
        </w:rPr>
        <w:t>care sunt vaccinate împotriva virusului SARS-CoV-2 și pentru care au trecut 10 zile de la finalizarea schemei complete de vaccinare</w:t>
      </w:r>
      <w:r w:rsidR="00B56CB7">
        <w:rPr>
          <w:rFonts w:ascii="Arial" w:hAnsi="Arial" w:cs="Arial"/>
        </w:rPr>
        <w:t>, sau</w:t>
      </w:r>
    </w:p>
    <w:p w14:paraId="28A6D8C4" w14:textId="0C2B0CB8" w:rsidR="00B56CB7" w:rsidRPr="00B56CB7" w:rsidRDefault="00680CD9" w:rsidP="00B56CB7">
      <w:pPr>
        <w:pStyle w:val="NormalWeb"/>
        <w:numPr>
          <w:ilvl w:val="2"/>
          <w:numId w:val="10"/>
        </w:numPr>
        <w:spacing w:before="0" w:beforeAutospacing="0" w:after="0" w:afterAutospacing="0"/>
        <w:jc w:val="both"/>
        <w:rPr>
          <w:rStyle w:val="Emphasis"/>
          <w:rFonts w:ascii="Arial" w:hAnsi="Arial" w:cs="Arial"/>
          <w:iCs w:val="0"/>
        </w:rPr>
      </w:pPr>
      <w:r w:rsidRPr="00CF2208">
        <w:rPr>
          <w:rStyle w:val="Emphasis"/>
          <w:rFonts w:ascii="Arial" w:hAnsi="Arial" w:cs="Arial"/>
          <w:i w:val="0"/>
          <w:iCs w:val="0"/>
        </w:rPr>
        <w:t xml:space="preserve">dovada testului </w:t>
      </w:r>
      <w:r w:rsidR="006151FA" w:rsidRPr="00CF2208">
        <w:rPr>
          <w:rStyle w:val="Emphasis"/>
          <w:rFonts w:ascii="Arial" w:hAnsi="Arial" w:cs="Arial"/>
          <w:i w:val="0"/>
          <w:iCs w:val="0"/>
        </w:rPr>
        <w:t xml:space="preserve">negativ </w:t>
      </w:r>
      <w:r w:rsidR="009A586C" w:rsidRPr="00CF2208">
        <w:rPr>
          <w:rStyle w:val="Emphasis"/>
          <w:rFonts w:ascii="Arial" w:hAnsi="Arial" w:cs="Arial"/>
          <w:i w:val="0"/>
          <w:iCs w:val="0"/>
        </w:rPr>
        <w:t xml:space="preserve">antigen </w:t>
      </w:r>
      <w:r w:rsidRPr="00CF2208">
        <w:rPr>
          <w:rStyle w:val="Emphasis"/>
          <w:rFonts w:ascii="Arial" w:hAnsi="Arial" w:cs="Arial"/>
          <w:i w:val="0"/>
          <w:iCs w:val="0"/>
        </w:rPr>
        <w:t xml:space="preserve">COVID efectuat </w:t>
      </w:r>
      <w:r w:rsidR="00431A40">
        <w:rPr>
          <w:rStyle w:val="Emphasis"/>
          <w:rFonts w:ascii="Arial" w:hAnsi="Arial" w:cs="Arial"/>
          <w:i w:val="0"/>
          <w:iCs w:val="0"/>
        </w:rPr>
        <w:t xml:space="preserve">într-un serviciu medical de specialitate </w:t>
      </w:r>
      <w:r w:rsidRPr="00CF2208">
        <w:rPr>
          <w:rStyle w:val="Emphasis"/>
          <w:rFonts w:ascii="Arial" w:hAnsi="Arial" w:cs="Arial"/>
          <w:i w:val="0"/>
          <w:iCs w:val="0"/>
        </w:rPr>
        <w:t>cu cel mult 4</w:t>
      </w:r>
      <w:r w:rsidR="009A586C" w:rsidRPr="00CF2208">
        <w:rPr>
          <w:rStyle w:val="Emphasis"/>
          <w:rFonts w:ascii="Arial" w:hAnsi="Arial" w:cs="Arial"/>
          <w:i w:val="0"/>
          <w:iCs w:val="0"/>
        </w:rPr>
        <w:t>8</w:t>
      </w:r>
      <w:r w:rsidRPr="00CF2208">
        <w:rPr>
          <w:rStyle w:val="Emphasis"/>
          <w:rFonts w:ascii="Arial" w:hAnsi="Arial" w:cs="Arial"/>
          <w:i w:val="0"/>
          <w:iCs w:val="0"/>
        </w:rPr>
        <w:t xml:space="preserve"> de ore înainte de prezentarea la examen</w:t>
      </w:r>
      <w:r w:rsidR="00B56CB7">
        <w:rPr>
          <w:rStyle w:val="Emphasis"/>
          <w:rFonts w:ascii="Arial" w:hAnsi="Arial" w:cs="Arial"/>
          <w:i w:val="0"/>
          <w:iCs w:val="0"/>
        </w:rPr>
        <w:t>, sau</w:t>
      </w:r>
    </w:p>
    <w:p w14:paraId="5550F412" w14:textId="77777777" w:rsidR="00B56CB7" w:rsidRPr="00B56CB7" w:rsidRDefault="00B56CB7" w:rsidP="00B56CB7">
      <w:pPr>
        <w:pStyle w:val="NormalWeb"/>
        <w:numPr>
          <w:ilvl w:val="2"/>
          <w:numId w:val="10"/>
        </w:numPr>
        <w:spacing w:before="0" w:beforeAutospacing="0" w:after="0" w:afterAutospacing="0"/>
        <w:jc w:val="both"/>
        <w:rPr>
          <w:rStyle w:val="Emphasis"/>
          <w:rFonts w:ascii="Arial" w:hAnsi="Arial" w:cs="Arial"/>
          <w:iCs w:val="0"/>
        </w:rPr>
      </w:pPr>
      <w:r>
        <w:rPr>
          <w:rStyle w:val="Emphasis"/>
          <w:rFonts w:ascii="Arial" w:hAnsi="Arial" w:cs="Arial"/>
          <w:i w:val="0"/>
          <w:iCs w:val="0"/>
        </w:rPr>
        <w:t xml:space="preserve">dovada testului negativ </w:t>
      </w:r>
      <w:r w:rsidR="006151FA" w:rsidRPr="00CF2208">
        <w:rPr>
          <w:rStyle w:val="Emphasis"/>
          <w:rFonts w:ascii="Arial" w:hAnsi="Arial" w:cs="Arial"/>
          <w:i w:val="0"/>
          <w:iCs w:val="0"/>
        </w:rPr>
        <w:t>RT-PCR efectuat cu cel mult 72 de ore înainte de prezentarea la examen</w:t>
      </w:r>
      <w:r w:rsidR="00BD1A12" w:rsidRPr="00CF2208">
        <w:rPr>
          <w:rStyle w:val="Emphasis"/>
          <w:rFonts w:ascii="Arial" w:hAnsi="Arial" w:cs="Arial"/>
          <w:i w:val="0"/>
          <w:iCs w:val="0"/>
        </w:rPr>
        <w:t>, sau</w:t>
      </w:r>
    </w:p>
    <w:p w14:paraId="61E4E87F" w14:textId="326BFA8E" w:rsidR="00680CD9" w:rsidRPr="00CF2208" w:rsidRDefault="00BD1A12" w:rsidP="00B56CB7">
      <w:pPr>
        <w:pStyle w:val="NormalWeb"/>
        <w:numPr>
          <w:ilvl w:val="2"/>
          <w:numId w:val="10"/>
        </w:numPr>
        <w:spacing w:before="0" w:beforeAutospacing="0" w:after="0" w:afterAutospacing="0"/>
        <w:jc w:val="both"/>
        <w:rPr>
          <w:rStyle w:val="Emphasis"/>
          <w:rFonts w:ascii="Arial" w:hAnsi="Arial" w:cs="Arial"/>
          <w:iCs w:val="0"/>
        </w:rPr>
      </w:pPr>
      <w:r w:rsidRPr="00CF2208">
        <w:rPr>
          <w:rStyle w:val="Emphasis"/>
          <w:rFonts w:ascii="Arial" w:hAnsi="Arial" w:cs="Arial"/>
          <w:i w:val="0"/>
          <w:iCs w:val="0"/>
        </w:rPr>
        <w:t>dova</w:t>
      </w:r>
      <w:r w:rsidR="00E43E49" w:rsidRPr="00CF2208">
        <w:rPr>
          <w:rStyle w:val="Emphasis"/>
          <w:rFonts w:ascii="Arial" w:hAnsi="Arial" w:cs="Arial"/>
          <w:i w:val="0"/>
          <w:iCs w:val="0"/>
        </w:rPr>
        <w:t>da infectării cu COVID</w:t>
      </w:r>
      <w:r w:rsidR="00B56CB7">
        <w:rPr>
          <w:rStyle w:val="Emphasis"/>
          <w:rFonts w:ascii="Arial" w:hAnsi="Arial" w:cs="Arial"/>
          <w:i w:val="0"/>
          <w:iCs w:val="0"/>
        </w:rPr>
        <w:t xml:space="preserve">, în cazul persoanelor </w:t>
      </w:r>
      <w:r w:rsidR="00B56CB7" w:rsidRPr="00B56CB7">
        <w:rPr>
          <w:rStyle w:val="Emphasis"/>
          <w:rFonts w:ascii="Arial" w:hAnsi="Arial" w:cs="Arial"/>
          <w:i w:val="0"/>
          <w:iCs w:val="0"/>
        </w:rPr>
        <w:t xml:space="preserve">care se află în perioada cuprinsă între a 15-a zi și a 180-a zi ulterioară confirmării infectării cu virusul SARS-CoV-2 (adică </w:t>
      </w:r>
      <w:r w:rsidR="00B56CB7">
        <w:rPr>
          <w:rStyle w:val="Emphasis"/>
          <w:rFonts w:ascii="Arial" w:hAnsi="Arial" w:cs="Arial"/>
          <w:i w:val="0"/>
          <w:iCs w:val="0"/>
        </w:rPr>
        <w:t xml:space="preserve">cel mult </w:t>
      </w:r>
      <w:r w:rsidR="00B56CB7" w:rsidRPr="00B56CB7">
        <w:rPr>
          <w:rStyle w:val="Emphasis"/>
          <w:rFonts w:ascii="Arial" w:hAnsi="Arial" w:cs="Arial"/>
          <w:i w:val="0"/>
          <w:iCs w:val="0"/>
        </w:rPr>
        <w:t xml:space="preserve">6 luni de la confirmarea ca </w:t>
      </w:r>
      <w:r w:rsidR="00B56CB7">
        <w:rPr>
          <w:rStyle w:val="Emphasis"/>
          <w:rFonts w:ascii="Arial" w:hAnsi="Arial" w:cs="Arial"/>
          <w:i w:val="0"/>
          <w:iCs w:val="0"/>
        </w:rPr>
        <w:t xml:space="preserve">persoana a fost găsită </w:t>
      </w:r>
      <w:r w:rsidR="00B56CB7" w:rsidRPr="00B56CB7">
        <w:rPr>
          <w:rStyle w:val="Emphasis"/>
          <w:rFonts w:ascii="Arial" w:hAnsi="Arial" w:cs="Arial"/>
          <w:i w:val="0"/>
          <w:iCs w:val="0"/>
        </w:rPr>
        <w:t>pozitiv</w:t>
      </w:r>
      <w:r w:rsidR="00B56CB7">
        <w:rPr>
          <w:rStyle w:val="Emphasis"/>
          <w:rFonts w:ascii="Arial" w:hAnsi="Arial" w:cs="Arial"/>
          <w:i w:val="0"/>
          <w:iCs w:val="0"/>
        </w:rPr>
        <w:t>ă</w:t>
      </w:r>
      <w:r w:rsidR="00B56CB7" w:rsidRPr="00B56CB7">
        <w:rPr>
          <w:rStyle w:val="Emphasis"/>
          <w:rFonts w:ascii="Arial" w:hAnsi="Arial" w:cs="Arial"/>
          <w:i w:val="0"/>
          <w:iCs w:val="0"/>
        </w:rPr>
        <w:t xml:space="preserve"> la COVID 19)</w:t>
      </w:r>
      <w:r w:rsidR="00E74762">
        <w:rPr>
          <w:rStyle w:val="Emphasis"/>
          <w:rFonts w:ascii="Arial" w:hAnsi="Arial" w:cs="Arial"/>
          <w:i w:val="0"/>
          <w:iCs w:val="0"/>
        </w:rPr>
        <w:t>;</w:t>
      </w:r>
    </w:p>
    <w:p w14:paraId="77213325" w14:textId="200D1F06" w:rsidR="00202ABF" w:rsidRPr="00600D28"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iCs w:val="0"/>
        </w:rPr>
        <w:t xml:space="preserve">mască de protecție sanitară </w:t>
      </w:r>
      <w:r w:rsidR="00AB1F0A" w:rsidRPr="00600D28">
        <w:rPr>
          <w:rStyle w:val="Emphasis"/>
          <w:rFonts w:ascii="Arial" w:hAnsi="Arial" w:cs="Arial"/>
          <w:i w:val="0"/>
          <w:iCs w:val="0"/>
        </w:rPr>
        <w:t xml:space="preserve">aplicată pe față, precum </w:t>
      </w:r>
      <w:r w:rsidRPr="00600D28">
        <w:rPr>
          <w:rStyle w:val="Emphasis"/>
          <w:rFonts w:ascii="Arial" w:hAnsi="Arial" w:cs="Arial"/>
          <w:i w:val="0"/>
          <w:iCs w:val="0"/>
        </w:rPr>
        <w:t>și mască de rezervă</w:t>
      </w:r>
      <w:r w:rsidR="00E74762">
        <w:rPr>
          <w:rStyle w:val="Emphasis"/>
          <w:rFonts w:ascii="Arial" w:hAnsi="Arial" w:cs="Arial"/>
          <w:i w:val="0"/>
          <w:iCs w:val="0"/>
        </w:rPr>
        <w:t>;</w:t>
      </w:r>
    </w:p>
    <w:p w14:paraId="4FB40C20" w14:textId="03A30540" w:rsidR="003E1B6D" w:rsidRPr="00600D28" w:rsidRDefault="00202ABF" w:rsidP="003E1B6D">
      <w:pPr>
        <w:pStyle w:val="NormalWeb"/>
        <w:numPr>
          <w:ilvl w:val="1"/>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iCs w:val="0"/>
        </w:rPr>
        <w:t>un recipient cu substanță dezinfectantă</w:t>
      </w:r>
      <w:r w:rsidR="00E74762">
        <w:rPr>
          <w:rStyle w:val="Emphasis"/>
          <w:rFonts w:ascii="Arial" w:hAnsi="Arial" w:cs="Arial"/>
          <w:i w:val="0"/>
          <w:iCs w:val="0"/>
        </w:rPr>
        <w:t>.</w:t>
      </w:r>
    </w:p>
    <w:p w14:paraId="494200DD" w14:textId="77777777" w:rsidR="00772BE6" w:rsidRPr="00600D28" w:rsidRDefault="00772BE6" w:rsidP="00772BE6">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rPr>
        <w:t xml:space="preserve">Actele de identitate acceptate sunt </w:t>
      </w:r>
      <w:r w:rsidRPr="00600D28">
        <w:rPr>
          <w:rFonts w:ascii="Arial" w:hAnsi="Arial" w:cs="Arial"/>
        </w:rPr>
        <w:t>cartea/buletinul de identitate, adeverinţa provizorie de identitate (în caz de pierdere a cărţii/buletinului de identitate), paşaportul sau permisul de conducere, prezentate în original şi aflate în termen de valabilitate</w:t>
      </w:r>
      <w:r w:rsidR="00F26FDE" w:rsidRPr="00600D28">
        <w:rPr>
          <w:rFonts w:ascii="Arial" w:hAnsi="Arial" w:cs="Arial"/>
        </w:rPr>
        <w:t>. C</w:t>
      </w:r>
      <w:r w:rsidRPr="00600D28">
        <w:rPr>
          <w:rFonts w:ascii="Arial" w:hAnsi="Arial" w:cs="Arial"/>
        </w:rPr>
        <w:t>opii de pe aceste</w:t>
      </w:r>
      <w:r w:rsidR="00F26FDE" w:rsidRPr="00600D28">
        <w:rPr>
          <w:rFonts w:ascii="Arial" w:hAnsi="Arial" w:cs="Arial"/>
        </w:rPr>
        <w:t xml:space="preserve"> documente </w:t>
      </w:r>
      <w:r w:rsidRPr="00600D28">
        <w:rPr>
          <w:rFonts w:ascii="Arial" w:hAnsi="Arial" w:cs="Arial"/>
        </w:rPr>
        <w:t>sau alte documente nu vor putea fi luate în considerare</w:t>
      </w:r>
      <w:r w:rsidRPr="00600D28">
        <w:rPr>
          <w:rStyle w:val="Emphasis"/>
          <w:rFonts w:ascii="Arial" w:hAnsi="Arial" w:cs="Arial"/>
          <w:i w:val="0"/>
        </w:rPr>
        <w:t>.</w:t>
      </w:r>
    </w:p>
    <w:p w14:paraId="042804F1" w14:textId="6F379E0B" w:rsidR="00202ABF" w:rsidRPr="00600D28" w:rsidRDefault="00202ABF" w:rsidP="00772BE6">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rPr>
        <w:t xml:space="preserve">Legitimația de examen tipărită de candidat </w:t>
      </w:r>
      <w:r w:rsidR="00094779" w:rsidRPr="00600D28">
        <w:rPr>
          <w:rStyle w:val="Emphasis"/>
          <w:rFonts w:ascii="Arial" w:hAnsi="Arial" w:cs="Arial"/>
          <w:i w:val="0"/>
        </w:rPr>
        <w:t>reprez</w:t>
      </w:r>
      <w:r w:rsidR="001151BC" w:rsidRPr="00600D28">
        <w:rPr>
          <w:rStyle w:val="Emphasis"/>
          <w:rFonts w:ascii="Arial" w:hAnsi="Arial" w:cs="Arial"/>
          <w:i w:val="0"/>
        </w:rPr>
        <w:t>i</w:t>
      </w:r>
      <w:r w:rsidR="00094779" w:rsidRPr="00600D28">
        <w:rPr>
          <w:rStyle w:val="Emphasis"/>
          <w:rFonts w:ascii="Arial" w:hAnsi="Arial" w:cs="Arial"/>
          <w:i w:val="0"/>
        </w:rPr>
        <w:t>nt</w:t>
      </w:r>
      <w:r w:rsidR="001151BC" w:rsidRPr="00600D28">
        <w:rPr>
          <w:rStyle w:val="Emphasis"/>
          <w:rFonts w:ascii="Arial" w:hAnsi="Arial" w:cs="Arial"/>
          <w:i w:val="0"/>
        </w:rPr>
        <w:t>ă</w:t>
      </w:r>
      <w:r w:rsidR="00094779" w:rsidRPr="00600D28">
        <w:rPr>
          <w:rStyle w:val="Emphasis"/>
          <w:rFonts w:ascii="Arial" w:hAnsi="Arial" w:cs="Arial"/>
          <w:i w:val="0"/>
        </w:rPr>
        <w:t xml:space="preserve"> </w:t>
      </w:r>
      <w:r w:rsidRPr="00600D28">
        <w:rPr>
          <w:rStyle w:val="Emphasis"/>
          <w:rFonts w:ascii="Arial" w:hAnsi="Arial" w:cs="Arial"/>
          <w:i w:val="0"/>
        </w:rPr>
        <w:t xml:space="preserve">documentul pe care organizatorul examenului </w:t>
      </w:r>
      <w:r w:rsidR="001151BC" w:rsidRPr="00600D28">
        <w:rPr>
          <w:rStyle w:val="Emphasis"/>
          <w:rFonts w:ascii="Arial" w:hAnsi="Arial" w:cs="Arial"/>
          <w:i w:val="0"/>
        </w:rPr>
        <w:t xml:space="preserve">va </w:t>
      </w:r>
      <w:r w:rsidRPr="00600D28">
        <w:rPr>
          <w:rStyle w:val="Emphasis"/>
          <w:rFonts w:ascii="Arial" w:hAnsi="Arial" w:cs="Arial"/>
          <w:i w:val="0"/>
        </w:rPr>
        <w:t>aplic</w:t>
      </w:r>
      <w:r w:rsidR="001151BC" w:rsidRPr="00600D28">
        <w:rPr>
          <w:rStyle w:val="Emphasis"/>
          <w:rFonts w:ascii="Arial" w:hAnsi="Arial" w:cs="Arial"/>
          <w:i w:val="0"/>
        </w:rPr>
        <w:t>a</w:t>
      </w:r>
      <w:r w:rsidRPr="00600D28">
        <w:rPr>
          <w:rStyle w:val="Emphasis"/>
          <w:rFonts w:ascii="Arial" w:hAnsi="Arial" w:cs="Arial"/>
          <w:i w:val="0"/>
        </w:rPr>
        <w:t xml:space="preserve"> ștampila care atestă îndeplinirea de către candidat</w:t>
      </w:r>
      <w:r w:rsidR="00AB1F0A" w:rsidRPr="00600D28">
        <w:rPr>
          <w:rStyle w:val="Emphasis"/>
          <w:rFonts w:ascii="Arial" w:hAnsi="Arial" w:cs="Arial"/>
          <w:i w:val="0"/>
        </w:rPr>
        <w:t xml:space="preserve"> </w:t>
      </w:r>
      <w:r w:rsidRPr="00600D28">
        <w:rPr>
          <w:rStyle w:val="Emphasis"/>
          <w:rFonts w:ascii="Arial" w:hAnsi="Arial" w:cs="Arial"/>
          <w:i w:val="0"/>
        </w:rPr>
        <w:t>a condițiilor sanitare pentru accesul în sala de examen în care</w:t>
      </w:r>
      <w:r w:rsidR="001151BC" w:rsidRPr="00600D28">
        <w:rPr>
          <w:rStyle w:val="Emphasis"/>
          <w:rFonts w:ascii="Arial" w:hAnsi="Arial" w:cs="Arial"/>
          <w:i w:val="0"/>
        </w:rPr>
        <w:t xml:space="preserve"> acesta </w:t>
      </w:r>
      <w:r w:rsidRPr="00600D28">
        <w:rPr>
          <w:rStyle w:val="Emphasis"/>
          <w:rFonts w:ascii="Arial" w:hAnsi="Arial" w:cs="Arial"/>
          <w:i w:val="0"/>
        </w:rPr>
        <w:t xml:space="preserve"> a fost repartizat. </w:t>
      </w:r>
    </w:p>
    <w:p w14:paraId="0E523F2F" w14:textId="0EB5A4A1" w:rsidR="00772BE6" w:rsidRPr="00600D28" w:rsidRDefault="00772BE6" w:rsidP="00772BE6">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rPr>
        <w:lastRenderedPageBreak/>
        <w:t xml:space="preserve">Este strict interzis accesul în </w:t>
      </w:r>
      <w:r w:rsidR="0002352F">
        <w:rPr>
          <w:rFonts w:ascii="Arial" w:hAnsi="Arial" w:cs="Arial"/>
        </w:rPr>
        <w:t>imobilul de examen</w:t>
      </w:r>
      <w:r w:rsidR="0002352F" w:rsidRPr="00600D28">
        <w:rPr>
          <w:rStyle w:val="Emphasis"/>
          <w:rFonts w:ascii="Arial" w:hAnsi="Arial" w:cs="Arial"/>
          <w:i w:val="0"/>
        </w:rPr>
        <w:t xml:space="preserve"> </w:t>
      </w:r>
      <w:r w:rsidRPr="00600D28">
        <w:rPr>
          <w:rStyle w:val="Emphasis"/>
          <w:rFonts w:ascii="Arial" w:hAnsi="Arial" w:cs="Arial"/>
          <w:i w:val="0"/>
        </w:rPr>
        <w:t>cu mijloace electronice de comunicare sau de informare, sau care permit comunicarea sau informarea, indiferent de natura acestora (telefoane mobile, pda-uri, tablete, notebook-uri</w:t>
      </w:r>
      <w:r w:rsidR="00712D53" w:rsidRPr="00600D28">
        <w:rPr>
          <w:rStyle w:val="Emphasis"/>
          <w:rFonts w:ascii="Arial" w:hAnsi="Arial" w:cs="Arial"/>
          <w:i w:val="0"/>
        </w:rPr>
        <w:t>, ceasuri inteligente</w:t>
      </w:r>
      <w:r w:rsidRPr="00600D28">
        <w:rPr>
          <w:rStyle w:val="Emphasis"/>
          <w:rFonts w:ascii="Arial" w:hAnsi="Arial" w:cs="Arial"/>
          <w:i w:val="0"/>
        </w:rPr>
        <w:t xml:space="preserve"> etc.).</w:t>
      </w:r>
      <w:bookmarkEnd w:id="0"/>
    </w:p>
    <w:p w14:paraId="044EB94E" w14:textId="5FD16B99" w:rsidR="00BD3EBE" w:rsidRPr="00600D28"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rPr>
        <w:t xml:space="preserve">Intrarea în sala de examen se face </w:t>
      </w:r>
      <w:r w:rsidRPr="00600D28">
        <w:rPr>
          <w:rStyle w:val="Emphasis"/>
          <w:rFonts w:ascii="Arial" w:hAnsi="Arial" w:cs="Arial"/>
          <w:b/>
          <w:i w:val="0"/>
        </w:rPr>
        <w:t xml:space="preserve">până cel târziu la ora </w:t>
      </w:r>
      <w:r w:rsidR="00920FB3">
        <w:rPr>
          <w:rStyle w:val="Emphasis"/>
          <w:rFonts w:ascii="Arial" w:hAnsi="Arial" w:cs="Arial"/>
          <w:b/>
          <w:i w:val="0"/>
        </w:rPr>
        <w:t>9.30</w:t>
      </w:r>
      <w:r w:rsidRPr="00600D28">
        <w:rPr>
          <w:rStyle w:val="Emphasis"/>
          <w:rFonts w:ascii="Arial" w:hAnsi="Arial" w:cs="Arial"/>
          <w:i w:val="0"/>
        </w:rPr>
        <w:t xml:space="preserve">. Candidații care depășesc această oră nu vor fi primiți în sala de examen decât în baza aprobării exprese a președintelui comisiei naționale de examen. </w:t>
      </w:r>
    </w:p>
    <w:p w14:paraId="5B27A6E6" w14:textId="634449C4" w:rsidR="00BD3EBE" w:rsidRPr="00600D28"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rPr>
        <w:t>Examenul</w:t>
      </w:r>
      <w:r w:rsidRPr="00600D28">
        <w:rPr>
          <w:rStyle w:val="Emphasis"/>
          <w:rFonts w:ascii="Arial" w:hAnsi="Arial" w:cs="Arial"/>
          <w:b/>
          <w:i w:val="0"/>
        </w:rPr>
        <w:t xml:space="preserve"> începe la ora </w:t>
      </w:r>
      <w:r w:rsidR="00920FB3">
        <w:rPr>
          <w:rStyle w:val="Emphasis"/>
          <w:rFonts w:ascii="Arial" w:hAnsi="Arial" w:cs="Arial"/>
          <w:b/>
          <w:i w:val="0"/>
        </w:rPr>
        <w:t>10.00</w:t>
      </w:r>
      <w:r w:rsidRPr="00600D28">
        <w:rPr>
          <w:rStyle w:val="Emphasis"/>
          <w:rFonts w:ascii="Arial" w:hAnsi="Arial" w:cs="Arial"/>
          <w:b/>
          <w:i w:val="0"/>
        </w:rPr>
        <w:t xml:space="preserve"> și durează </w:t>
      </w:r>
      <w:r w:rsidR="00B56CB7">
        <w:rPr>
          <w:rStyle w:val="Emphasis"/>
          <w:rFonts w:ascii="Arial" w:hAnsi="Arial" w:cs="Arial"/>
          <w:b/>
          <w:i w:val="0"/>
        </w:rPr>
        <w:t>3</w:t>
      </w:r>
      <w:r w:rsidR="00C44A28" w:rsidRPr="00600D28">
        <w:rPr>
          <w:rStyle w:val="Emphasis"/>
          <w:rFonts w:ascii="Arial" w:hAnsi="Arial" w:cs="Arial"/>
          <w:b/>
          <w:i w:val="0"/>
        </w:rPr>
        <w:t xml:space="preserve"> ore</w:t>
      </w:r>
      <w:r w:rsidRPr="00600D28">
        <w:rPr>
          <w:rStyle w:val="Emphasis"/>
          <w:rFonts w:ascii="Arial" w:hAnsi="Arial" w:cs="Arial"/>
          <w:i w:val="0"/>
        </w:rPr>
        <w:t xml:space="preserve">. </w:t>
      </w:r>
    </w:p>
    <w:p w14:paraId="1B3A9CEC" w14:textId="77777777" w:rsidR="00BD3EBE" w:rsidRPr="00600D28" w:rsidRDefault="00BD3EBE" w:rsidP="00772BE6">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iCs w:val="0"/>
        </w:rPr>
        <w:t xml:space="preserve">După momentul deschiderii plicurilor cu subiecte nu mai este posibilă, sub nicio formă, intrarea candidaților în sala de examen. </w:t>
      </w:r>
    </w:p>
    <w:p w14:paraId="1570F48F" w14:textId="77777777" w:rsidR="001504B7" w:rsidRPr="00600D28" w:rsidRDefault="001504B7" w:rsidP="001504B7">
      <w:pPr>
        <w:pStyle w:val="NormalWeb"/>
        <w:spacing w:before="0" w:beforeAutospacing="0" w:after="0" w:afterAutospacing="0"/>
        <w:jc w:val="both"/>
        <w:rPr>
          <w:rStyle w:val="Emphasis"/>
          <w:rFonts w:ascii="Arial" w:hAnsi="Arial" w:cs="Arial"/>
          <w:iCs w:val="0"/>
        </w:rPr>
      </w:pPr>
    </w:p>
    <w:p w14:paraId="6E889798" w14:textId="0BFECD6C" w:rsidR="001504B7" w:rsidRPr="00600D28" w:rsidRDefault="001504B7" w:rsidP="001504B7">
      <w:pPr>
        <w:pStyle w:val="NormalWeb"/>
        <w:spacing w:before="0" w:beforeAutospacing="0" w:after="0" w:afterAutospacing="0"/>
        <w:ind w:left="720"/>
        <w:jc w:val="center"/>
        <w:rPr>
          <w:rStyle w:val="Emphasis"/>
          <w:rFonts w:ascii="Arial" w:hAnsi="Arial" w:cs="Arial"/>
          <w:b/>
          <w:i w:val="0"/>
          <w:iCs w:val="0"/>
        </w:rPr>
      </w:pPr>
      <w:r w:rsidRPr="00600D28">
        <w:rPr>
          <w:rStyle w:val="Emphasis"/>
          <w:rFonts w:ascii="Arial" w:hAnsi="Arial" w:cs="Arial"/>
          <w:b/>
          <w:i w:val="0"/>
          <w:iCs w:val="0"/>
        </w:rPr>
        <w:t>REGULI ȘI PROCEDURI SANITARE</w:t>
      </w:r>
    </w:p>
    <w:p w14:paraId="092C8534" w14:textId="77777777" w:rsidR="001504B7" w:rsidRPr="00600D28" w:rsidRDefault="001504B7" w:rsidP="001504B7">
      <w:pPr>
        <w:pStyle w:val="NormalWeb"/>
        <w:spacing w:before="0" w:beforeAutospacing="0" w:after="0" w:afterAutospacing="0"/>
        <w:ind w:left="720"/>
        <w:jc w:val="both"/>
        <w:rPr>
          <w:rStyle w:val="Emphasis"/>
          <w:rFonts w:ascii="Arial" w:hAnsi="Arial" w:cs="Arial"/>
          <w:i w:val="0"/>
          <w:iCs w:val="0"/>
        </w:rPr>
      </w:pPr>
    </w:p>
    <w:p w14:paraId="32A2DBA2" w14:textId="77777777" w:rsidR="00202ABF" w:rsidRPr="00600D28" w:rsidRDefault="00202ABF" w:rsidP="00772BE6">
      <w:pPr>
        <w:pStyle w:val="NormalWeb"/>
        <w:numPr>
          <w:ilvl w:val="0"/>
          <w:numId w:val="10"/>
        </w:numPr>
        <w:spacing w:before="0" w:beforeAutospacing="0" w:after="0" w:afterAutospacing="0"/>
        <w:jc w:val="both"/>
        <w:rPr>
          <w:rStyle w:val="Emphasis"/>
          <w:rFonts w:ascii="Arial" w:hAnsi="Arial" w:cs="Arial"/>
          <w:iCs w:val="0"/>
        </w:rPr>
      </w:pPr>
      <w:r w:rsidRPr="00600D28">
        <w:rPr>
          <w:rStyle w:val="Emphasis"/>
          <w:rFonts w:ascii="Arial" w:hAnsi="Arial" w:cs="Arial"/>
          <w:i w:val="0"/>
        </w:rPr>
        <w:t xml:space="preserve">Vor fi aplicate și respectate cu strictețe, de candidați și personalul de organizare, următoarele </w:t>
      </w:r>
      <w:r w:rsidRPr="00600D28">
        <w:rPr>
          <w:rStyle w:val="Emphasis"/>
          <w:rFonts w:ascii="Arial" w:hAnsi="Arial" w:cs="Arial"/>
          <w:b/>
          <w:i w:val="0"/>
        </w:rPr>
        <w:t>reguli</w:t>
      </w:r>
      <w:r w:rsidR="00684536" w:rsidRPr="00600D28">
        <w:rPr>
          <w:rStyle w:val="Emphasis"/>
          <w:rFonts w:ascii="Arial" w:hAnsi="Arial" w:cs="Arial"/>
          <w:b/>
          <w:i w:val="0"/>
        </w:rPr>
        <w:t xml:space="preserve"> și proceduri sanitare</w:t>
      </w:r>
      <w:r w:rsidR="00684536" w:rsidRPr="00600D28">
        <w:rPr>
          <w:rStyle w:val="Emphasis"/>
          <w:rFonts w:ascii="Arial" w:hAnsi="Arial" w:cs="Arial"/>
          <w:i w:val="0"/>
        </w:rPr>
        <w:t xml:space="preserve"> impuse de evitarea riscurilor epidemiologice</w:t>
      </w:r>
      <w:r w:rsidRPr="00600D28">
        <w:rPr>
          <w:rStyle w:val="Emphasis"/>
          <w:rFonts w:ascii="Arial" w:hAnsi="Arial" w:cs="Arial"/>
          <w:i w:val="0"/>
        </w:rPr>
        <w:t>:</w:t>
      </w:r>
    </w:p>
    <w:p w14:paraId="5A41E9E1" w14:textId="33488479" w:rsidR="000F7E05" w:rsidRPr="00600D28" w:rsidRDefault="000F7E05" w:rsidP="000F7E05">
      <w:pPr>
        <w:pStyle w:val="NormalWeb"/>
        <w:numPr>
          <w:ilvl w:val="1"/>
          <w:numId w:val="10"/>
        </w:numPr>
        <w:spacing w:before="0" w:beforeAutospacing="0" w:after="0" w:afterAutospacing="0"/>
        <w:jc w:val="both"/>
        <w:rPr>
          <w:rFonts w:ascii="Arial" w:hAnsi="Arial" w:cs="Arial"/>
          <w:i/>
        </w:rPr>
      </w:pPr>
      <w:r w:rsidRPr="00600D28">
        <w:rPr>
          <w:rFonts w:ascii="Arial" w:hAnsi="Arial" w:cs="Arial"/>
        </w:rPr>
        <w:t>În cazul formării de cozi la poarta de acces</w:t>
      </w:r>
      <w:r w:rsidR="00431A40">
        <w:rPr>
          <w:rFonts w:ascii="Arial" w:hAnsi="Arial" w:cs="Arial"/>
        </w:rPr>
        <w:t xml:space="preserve"> în imobilul de examen</w:t>
      </w:r>
      <w:r w:rsidRPr="00600D28">
        <w:rPr>
          <w:rFonts w:ascii="Arial" w:hAnsi="Arial" w:cs="Arial"/>
        </w:rPr>
        <w:t xml:space="preserve">, se va respecta o distanță între candidați de cel puțin 1,5 metri. </w:t>
      </w:r>
    </w:p>
    <w:p w14:paraId="6D5B52FF" w14:textId="03A1B0B2" w:rsidR="00680CD9" w:rsidRPr="00600D28" w:rsidRDefault="00684536" w:rsidP="000F7E05">
      <w:pPr>
        <w:pStyle w:val="NormalWeb"/>
        <w:numPr>
          <w:ilvl w:val="1"/>
          <w:numId w:val="10"/>
        </w:numPr>
        <w:spacing w:before="0" w:beforeAutospacing="0" w:after="0" w:afterAutospacing="0"/>
        <w:jc w:val="both"/>
        <w:rPr>
          <w:rFonts w:ascii="Arial" w:hAnsi="Arial" w:cs="Arial"/>
          <w:i/>
        </w:rPr>
      </w:pPr>
      <w:r w:rsidRPr="00600D28">
        <w:rPr>
          <w:rFonts w:ascii="Arial" w:hAnsi="Arial" w:cs="Arial"/>
        </w:rPr>
        <w:t>La prezentarea la poarta de acces</w:t>
      </w:r>
      <w:r w:rsidR="00431A40">
        <w:rPr>
          <w:rFonts w:ascii="Arial" w:hAnsi="Arial" w:cs="Arial"/>
        </w:rPr>
        <w:t xml:space="preserve"> în imobilul de examen</w:t>
      </w:r>
      <w:r w:rsidR="000F7E05" w:rsidRPr="00600D28">
        <w:rPr>
          <w:rFonts w:ascii="Arial" w:hAnsi="Arial" w:cs="Arial"/>
        </w:rPr>
        <w:t xml:space="preserve">, </w:t>
      </w:r>
      <w:r w:rsidRPr="00600D28">
        <w:rPr>
          <w:rFonts w:ascii="Arial" w:hAnsi="Arial" w:cs="Arial"/>
        </w:rPr>
        <w:t>candidatul</w:t>
      </w:r>
      <w:r w:rsidR="000F7E05" w:rsidRPr="00600D28">
        <w:rPr>
          <w:rFonts w:ascii="Arial" w:hAnsi="Arial" w:cs="Arial"/>
        </w:rPr>
        <w:t xml:space="preserve"> v</w:t>
      </w:r>
      <w:r w:rsidRPr="00600D28">
        <w:rPr>
          <w:rFonts w:ascii="Arial" w:hAnsi="Arial" w:cs="Arial"/>
        </w:rPr>
        <w:t xml:space="preserve">a purta mască de protecție sanitară, care acoperă </w:t>
      </w:r>
      <w:r w:rsidR="000F7E05" w:rsidRPr="00600D28">
        <w:rPr>
          <w:rFonts w:ascii="Arial" w:hAnsi="Arial" w:cs="Arial"/>
        </w:rPr>
        <w:t xml:space="preserve">complet </w:t>
      </w:r>
      <w:r w:rsidR="00EF5D6C">
        <w:rPr>
          <w:rFonts w:ascii="Arial" w:hAnsi="Arial" w:cs="Arial"/>
        </w:rPr>
        <w:t xml:space="preserve">nasul și </w:t>
      </w:r>
      <w:r w:rsidRPr="00600D28">
        <w:rPr>
          <w:rFonts w:ascii="Arial" w:hAnsi="Arial" w:cs="Arial"/>
        </w:rPr>
        <w:t>gura</w:t>
      </w:r>
      <w:r w:rsidR="000F7E05" w:rsidRPr="00600D28">
        <w:rPr>
          <w:rFonts w:ascii="Arial" w:hAnsi="Arial" w:cs="Arial"/>
        </w:rPr>
        <w:t xml:space="preserve">. </w:t>
      </w:r>
    </w:p>
    <w:p w14:paraId="2DB64FFB" w14:textId="638BF4A0" w:rsidR="000F7E05" w:rsidRPr="00600D28" w:rsidRDefault="000F7E05" w:rsidP="000F7E05">
      <w:pPr>
        <w:pStyle w:val="NormalWeb"/>
        <w:numPr>
          <w:ilvl w:val="1"/>
          <w:numId w:val="10"/>
        </w:numPr>
        <w:spacing w:before="0" w:beforeAutospacing="0" w:after="0" w:afterAutospacing="0"/>
        <w:jc w:val="both"/>
        <w:rPr>
          <w:rFonts w:ascii="Arial" w:hAnsi="Arial" w:cs="Arial"/>
          <w:i/>
        </w:rPr>
      </w:pPr>
      <w:r w:rsidRPr="00600D28">
        <w:rPr>
          <w:rFonts w:ascii="Arial" w:hAnsi="Arial" w:cs="Arial"/>
        </w:rPr>
        <w:t>N</w:t>
      </w:r>
      <w:r w:rsidR="00684536" w:rsidRPr="00600D28">
        <w:rPr>
          <w:rFonts w:ascii="Arial" w:hAnsi="Arial" w:cs="Arial"/>
        </w:rPr>
        <w:t xml:space="preserve">u sunt admise semi-măști din plexiglas sau din alte materiale, care nu acoperă </w:t>
      </w:r>
      <w:r w:rsidR="00684536" w:rsidRPr="00600D28">
        <w:rPr>
          <w:rFonts w:ascii="Arial" w:hAnsi="Arial" w:cs="Arial"/>
          <w:u w:val="single"/>
        </w:rPr>
        <w:t>complet</w:t>
      </w:r>
      <w:r w:rsidR="00684536" w:rsidRPr="00600D28">
        <w:rPr>
          <w:rFonts w:ascii="Arial" w:hAnsi="Arial" w:cs="Arial"/>
        </w:rPr>
        <w:t xml:space="preserve"> nasul și gura</w:t>
      </w:r>
      <w:r w:rsidR="00AB1F0A" w:rsidRPr="00600D28">
        <w:rPr>
          <w:rFonts w:ascii="Arial" w:hAnsi="Arial" w:cs="Arial"/>
        </w:rPr>
        <w:t xml:space="preserve"> și/sau la care distanța dintre fața candidatului și mască nu asigură protecția celor din jurul acestuia.</w:t>
      </w:r>
      <w:r w:rsidR="00684536" w:rsidRPr="00600D28">
        <w:rPr>
          <w:rFonts w:ascii="Arial" w:hAnsi="Arial" w:cs="Arial"/>
        </w:rPr>
        <w:t xml:space="preserve"> Vizierele nu dispensează de purtatul măștii ! </w:t>
      </w:r>
      <w:r w:rsidRPr="00600D28">
        <w:rPr>
          <w:rFonts w:ascii="Arial" w:hAnsi="Arial" w:cs="Arial"/>
        </w:rPr>
        <w:t>Nu sunt permise măștile inscripționate cu mesaje sau desene ofensatoare.</w:t>
      </w:r>
    </w:p>
    <w:p w14:paraId="46271199" w14:textId="0EAF368F" w:rsidR="000F7E05" w:rsidRPr="00600D28" w:rsidRDefault="00684536" w:rsidP="000F7E05">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Purtatul măștii este </w:t>
      </w:r>
      <w:r w:rsidRPr="00600D28">
        <w:rPr>
          <w:rFonts w:ascii="Arial" w:hAnsi="Arial" w:cs="Arial"/>
          <w:u w:val="single"/>
        </w:rPr>
        <w:t>obligatoriu</w:t>
      </w:r>
      <w:r w:rsidRPr="00600D28">
        <w:rPr>
          <w:rFonts w:ascii="Arial" w:hAnsi="Arial" w:cs="Arial"/>
        </w:rPr>
        <w:t xml:space="preserve"> pe </w:t>
      </w:r>
      <w:r w:rsidRPr="00600D28">
        <w:rPr>
          <w:rFonts w:ascii="Arial" w:hAnsi="Arial" w:cs="Arial"/>
          <w:u w:val="single"/>
        </w:rPr>
        <w:t>întreaga durată</w:t>
      </w:r>
      <w:r w:rsidRPr="00600D28">
        <w:rPr>
          <w:rFonts w:ascii="Arial" w:hAnsi="Arial" w:cs="Arial"/>
        </w:rPr>
        <w:t xml:space="preserve"> în care candidatul se află în incinta </w:t>
      </w:r>
      <w:r w:rsidR="00431A40">
        <w:rPr>
          <w:rFonts w:ascii="Arial" w:hAnsi="Arial" w:cs="Arial"/>
        </w:rPr>
        <w:t>mobilului de examen</w:t>
      </w:r>
      <w:r w:rsidRPr="00600D28">
        <w:rPr>
          <w:rFonts w:ascii="Arial" w:hAnsi="Arial" w:cs="Arial"/>
        </w:rPr>
        <w:t xml:space="preserve">. </w:t>
      </w:r>
    </w:p>
    <w:p w14:paraId="63DAE403" w14:textId="330F5ED3" w:rsidR="000F7E05" w:rsidRPr="00600D28" w:rsidRDefault="000F7E05" w:rsidP="000F7E05">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La </w:t>
      </w:r>
      <w:r w:rsidR="00684536" w:rsidRPr="00600D28">
        <w:rPr>
          <w:rFonts w:ascii="Arial" w:hAnsi="Arial" w:cs="Arial"/>
        </w:rPr>
        <w:t>prezenta</w:t>
      </w:r>
      <w:r w:rsidRPr="00600D28">
        <w:rPr>
          <w:rFonts w:ascii="Arial" w:hAnsi="Arial" w:cs="Arial"/>
        </w:rPr>
        <w:t xml:space="preserve">rea la poarta de acces </w:t>
      </w:r>
      <w:r w:rsidR="00431A40">
        <w:rPr>
          <w:rFonts w:ascii="Arial" w:hAnsi="Arial" w:cs="Arial"/>
        </w:rPr>
        <w:t>în imobilul de examen</w:t>
      </w:r>
      <w:r w:rsidRPr="00600D28">
        <w:rPr>
          <w:rFonts w:ascii="Arial" w:hAnsi="Arial" w:cs="Arial"/>
        </w:rPr>
        <w:t>, candidatul:</w:t>
      </w:r>
    </w:p>
    <w:p w14:paraId="5F6A213A" w14:textId="2EA81A9C" w:rsidR="000F7E05" w:rsidRPr="00600D28" w:rsidRDefault="00393FDE" w:rsidP="000F7E05">
      <w:pPr>
        <w:pStyle w:val="NormalWeb"/>
        <w:numPr>
          <w:ilvl w:val="2"/>
          <w:numId w:val="10"/>
        </w:numPr>
        <w:spacing w:before="0" w:beforeAutospacing="0" w:after="0" w:afterAutospacing="0"/>
        <w:jc w:val="both"/>
        <w:rPr>
          <w:rFonts w:ascii="Arial" w:hAnsi="Arial" w:cs="Arial"/>
          <w:i/>
        </w:rPr>
      </w:pPr>
      <w:r w:rsidRPr="00600D28">
        <w:rPr>
          <w:rFonts w:ascii="Arial" w:hAnsi="Arial" w:cs="Arial"/>
        </w:rPr>
        <w:t>v</w:t>
      </w:r>
      <w:r w:rsidR="000F7E05" w:rsidRPr="00600D28">
        <w:rPr>
          <w:rFonts w:ascii="Arial" w:hAnsi="Arial" w:cs="Arial"/>
        </w:rPr>
        <w:t>a prezenta</w:t>
      </w:r>
      <w:r w:rsidR="00684536" w:rsidRPr="00600D28">
        <w:rPr>
          <w:rFonts w:ascii="Arial" w:hAnsi="Arial" w:cs="Arial"/>
        </w:rPr>
        <w:t xml:space="preserve"> documentul de identitate și legitimația de examen tipărită</w:t>
      </w:r>
      <w:r w:rsidR="000F7E05" w:rsidRPr="00600D28">
        <w:rPr>
          <w:rFonts w:ascii="Arial" w:hAnsi="Arial" w:cs="Arial"/>
        </w:rPr>
        <w:t xml:space="preserve"> în prealabil</w:t>
      </w:r>
    </w:p>
    <w:p w14:paraId="5CB5E075" w14:textId="79BAFEC7" w:rsidR="00AB2688" w:rsidRPr="00600D28" w:rsidRDefault="00393FDE" w:rsidP="000F7E05">
      <w:pPr>
        <w:pStyle w:val="NormalWeb"/>
        <w:numPr>
          <w:ilvl w:val="2"/>
          <w:numId w:val="10"/>
        </w:numPr>
        <w:spacing w:before="0" w:beforeAutospacing="0" w:after="0" w:afterAutospacing="0"/>
        <w:jc w:val="both"/>
        <w:rPr>
          <w:rFonts w:ascii="Arial" w:hAnsi="Arial" w:cs="Arial"/>
          <w:i/>
        </w:rPr>
      </w:pPr>
      <w:r w:rsidRPr="00600D28">
        <w:rPr>
          <w:rFonts w:ascii="Arial" w:hAnsi="Arial" w:cs="Arial"/>
        </w:rPr>
        <w:t>v</w:t>
      </w:r>
      <w:r w:rsidR="00AB2688" w:rsidRPr="00600D28">
        <w:rPr>
          <w:rFonts w:ascii="Arial" w:hAnsi="Arial" w:cs="Arial"/>
        </w:rPr>
        <w:t xml:space="preserve">a preda declarația </w:t>
      </w:r>
      <w:r w:rsidRPr="00600D28">
        <w:rPr>
          <w:rFonts w:ascii="Arial" w:hAnsi="Arial" w:cs="Arial"/>
        </w:rPr>
        <w:t xml:space="preserve">pe proprie răspundere, </w:t>
      </w:r>
      <w:r w:rsidR="00AB2688" w:rsidRPr="00600D28">
        <w:rPr>
          <w:rFonts w:ascii="Arial" w:hAnsi="Arial" w:cs="Arial"/>
        </w:rPr>
        <w:t xml:space="preserve">anexată prezentei, </w:t>
      </w:r>
      <w:r w:rsidRPr="00600D28">
        <w:rPr>
          <w:rFonts w:ascii="Arial" w:hAnsi="Arial" w:cs="Arial"/>
        </w:rPr>
        <w:t>completată și semnată</w:t>
      </w:r>
      <w:r w:rsidR="00AB2688" w:rsidRPr="00600D28">
        <w:rPr>
          <w:rFonts w:ascii="Arial" w:hAnsi="Arial" w:cs="Arial"/>
        </w:rPr>
        <w:t xml:space="preserve">    </w:t>
      </w:r>
    </w:p>
    <w:p w14:paraId="481AFCAE" w14:textId="77777777" w:rsidR="00EF5D6C" w:rsidRPr="00EF5D6C" w:rsidRDefault="00680CD9" w:rsidP="000F7E05">
      <w:pPr>
        <w:pStyle w:val="NormalWeb"/>
        <w:numPr>
          <w:ilvl w:val="2"/>
          <w:numId w:val="10"/>
        </w:numPr>
        <w:spacing w:before="0" w:beforeAutospacing="0" w:after="0" w:afterAutospacing="0"/>
        <w:jc w:val="both"/>
        <w:rPr>
          <w:rStyle w:val="Emphasis"/>
          <w:rFonts w:ascii="Arial" w:hAnsi="Arial" w:cs="Arial"/>
          <w:iCs w:val="0"/>
        </w:rPr>
      </w:pPr>
      <w:r w:rsidRPr="00600D28">
        <w:rPr>
          <w:rFonts w:ascii="Arial" w:hAnsi="Arial" w:cs="Arial"/>
        </w:rPr>
        <w:t xml:space="preserve">va prezenta </w:t>
      </w:r>
      <w:r w:rsidR="00EF5D6C">
        <w:rPr>
          <w:rFonts w:ascii="Arial" w:hAnsi="Arial" w:cs="Arial"/>
        </w:rPr>
        <w:t xml:space="preserve">documentul </w:t>
      </w:r>
      <w:r w:rsidR="00EF5D6C">
        <w:rPr>
          <w:rStyle w:val="Emphasis"/>
          <w:rFonts w:ascii="Arial" w:hAnsi="Arial" w:cs="Arial"/>
          <w:i w:val="0"/>
          <w:iCs w:val="0"/>
        </w:rPr>
        <w:t>privind starea de sănătate epidemiologică, eliberat de instituția competentă:</w:t>
      </w:r>
    </w:p>
    <w:p w14:paraId="2CC7F377" w14:textId="77777777" w:rsidR="00EF5D6C" w:rsidRPr="00EF5D6C" w:rsidRDefault="00EF5D6C" w:rsidP="00EF5D6C">
      <w:pPr>
        <w:pStyle w:val="NormalWeb"/>
        <w:numPr>
          <w:ilvl w:val="3"/>
          <w:numId w:val="10"/>
        </w:numPr>
        <w:jc w:val="both"/>
        <w:rPr>
          <w:rFonts w:ascii="Arial" w:hAnsi="Arial" w:cs="Arial"/>
        </w:rPr>
      </w:pPr>
      <w:r w:rsidRPr="00EF5D6C">
        <w:rPr>
          <w:rFonts w:ascii="Arial" w:hAnsi="Arial" w:cs="Arial"/>
        </w:rPr>
        <w:t>certificatul de vaccinare (certificat digital european COVID) în cazul persoanelor care sunt vaccinate împotriva virusului SARS-CoV-2 și pentru care au trecut 10 zile de la finalizarea schemei complete de vaccinare, sau</w:t>
      </w:r>
    </w:p>
    <w:p w14:paraId="0DD3EAAF" w14:textId="39B9F873" w:rsidR="00EF5D6C" w:rsidRPr="00EF5D6C" w:rsidRDefault="00EF5D6C" w:rsidP="00EF5D6C">
      <w:pPr>
        <w:pStyle w:val="NormalWeb"/>
        <w:numPr>
          <w:ilvl w:val="3"/>
          <w:numId w:val="10"/>
        </w:numPr>
        <w:jc w:val="both"/>
        <w:rPr>
          <w:rFonts w:ascii="Arial" w:hAnsi="Arial" w:cs="Arial"/>
        </w:rPr>
      </w:pPr>
      <w:r w:rsidRPr="00EF5D6C">
        <w:rPr>
          <w:rFonts w:ascii="Arial" w:hAnsi="Arial" w:cs="Arial"/>
        </w:rPr>
        <w:t xml:space="preserve">dovada testului negativ antigen COVID efectuat </w:t>
      </w:r>
      <w:r w:rsidR="00431A40">
        <w:rPr>
          <w:rStyle w:val="Emphasis"/>
          <w:rFonts w:ascii="Arial" w:hAnsi="Arial" w:cs="Arial"/>
          <w:i w:val="0"/>
          <w:iCs w:val="0"/>
        </w:rPr>
        <w:t xml:space="preserve">într-un serviciu medical de specialitate </w:t>
      </w:r>
      <w:r w:rsidRPr="00EF5D6C">
        <w:rPr>
          <w:rFonts w:ascii="Arial" w:hAnsi="Arial" w:cs="Arial"/>
        </w:rPr>
        <w:t>cu cel mult 48 de ore înainte de prezentarea la examen, sau</w:t>
      </w:r>
    </w:p>
    <w:p w14:paraId="15DEF5DF" w14:textId="77777777" w:rsidR="00EF5D6C" w:rsidRPr="00EF5D6C" w:rsidRDefault="00EF5D6C" w:rsidP="00EF5D6C">
      <w:pPr>
        <w:pStyle w:val="NormalWeb"/>
        <w:numPr>
          <w:ilvl w:val="3"/>
          <w:numId w:val="10"/>
        </w:numPr>
        <w:jc w:val="both"/>
        <w:rPr>
          <w:rFonts w:ascii="Arial" w:hAnsi="Arial" w:cs="Arial"/>
        </w:rPr>
      </w:pPr>
      <w:r w:rsidRPr="00EF5D6C">
        <w:rPr>
          <w:rFonts w:ascii="Arial" w:hAnsi="Arial" w:cs="Arial"/>
        </w:rPr>
        <w:t>dovada testului negativ RT-PCR efectuat cu cel mult 72 de ore înainte de prezentarea la examen, sau</w:t>
      </w:r>
    </w:p>
    <w:p w14:paraId="374DDF2B" w14:textId="67157B21" w:rsidR="00680CD9" w:rsidRPr="00CF2208" w:rsidRDefault="00EF5D6C" w:rsidP="00EF5D6C">
      <w:pPr>
        <w:pStyle w:val="NormalWeb"/>
        <w:numPr>
          <w:ilvl w:val="3"/>
          <w:numId w:val="10"/>
        </w:numPr>
        <w:spacing w:before="0" w:beforeAutospacing="0" w:after="0" w:afterAutospacing="0"/>
        <w:jc w:val="both"/>
        <w:rPr>
          <w:rFonts w:ascii="Arial" w:hAnsi="Arial" w:cs="Arial"/>
          <w:i/>
        </w:rPr>
      </w:pPr>
      <w:r w:rsidRPr="00EF5D6C">
        <w:rPr>
          <w:rFonts w:ascii="Arial" w:hAnsi="Arial" w:cs="Arial"/>
        </w:rPr>
        <w:t>dovada infectării cu COVID, în cazul persoanelor care se află în perioada cuprinsă între a 15-a zi și a 180-a zi ulterioară confirmării infectării cu virusul SARS-CoV-2 (adică cel mult 6 luni de la confirmarea ca persoana a fost găsită pozitivă la COVID 19)</w:t>
      </w:r>
    </w:p>
    <w:p w14:paraId="05899B9F" w14:textId="41774B8A" w:rsidR="000F7E05" w:rsidRPr="00600D28" w:rsidRDefault="000F7E05" w:rsidP="000F7E05">
      <w:pPr>
        <w:pStyle w:val="NormalWeb"/>
        <w:numPr>
          <w:ilvl w:val="2"/>
          <w:numId w:val="10"/>
        </w:numPr>
        <w:spacing w:before="0" w:beforeAutospacing="0" w:after="0" w:afterAutospacing="0"/>
        <w:jc w:val="both"/>
        <w:rPr>
          <w:rFonts w:ascii="Arial" w:hAnsi="Arial" w:cs="Arial"/>
          <w:i/>
        </w:rPr>
      </w:pPr>
      <w:r w:rsidRPr="00600D28">
        <w:rPr>
          <w:rFonts w:ascii="Arial" w:hAnsi="Arial" w:cs="Arial"/>
        </w:rPr>
        <w:t xml:space="preserve">va arăta că </w:t>
      </w:r>
      <w:r w:rsidR="00684536" w:rsidRPr="00600D28">
        <w:rPr>
          <w:rFonts w:ascii="Arial" w:hAnsi="Arial" w:cs="Arial"/>
        </w:rPr>
        <w:t xml:space="preserve">deține </w:t>
      </w:r>
      <w:r w:rsidRPr="00600D28">
        <w:rPr>
          <w:rFonts w:ascii="Arial" w:hAnsi="Arial" w:cs="Arial"/>
        </w:rPr>
        <w:t>mască de rezervă și recipient cu substanță dezinfectantă</w:t>
      </w:r>
    </w:p>
    <w:p w14:paraId="31E0D908" w14:textId="44991409" w:rsidR="008867DB" w:rsidRPr="00600D28" w:rsidRDefault="008867DB"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u w:val="single"/>
        </w:rPr>
        <w:t>Nu vor fi primiți în examen</w:t>
      </w:r>
      <w:r w:rsidRPr="00600D28">
        <w:rPr>
          <w:rFonts w:ascii="Arial" w:hAnsi="Arial" w:cs="Arial"/>
        </w:rPr>
        <w:t xml:space="preserve"> candidații aflați în următoarele situații de risc epidemiologic</w:t>
      </w:r>
      <w:r w:rsidR="00C311FE">
        <w:rPr>
          <w:rFonts w:ascii="Arial" w:hAnsi="Arial" w:cs="Arial"/>
        </w:rPr>
        <w:t xml:space="preserve"> care</w:t>
      </w:r>
      <w:r w:rsidRPr="00600D28">
        <w:rPr>
          <w:rFonts w:ascii="Arial" w:hAnsi="Arial" w:cs="Arial"/>
        </w:rPr>
        <w:t>:</w:t>
      </w:r>
    </w:p>
    <w:p w14:paraId="5F843BE6" w14:textId="2E7D1CAF" w:rsidR="00C311FE" w:rsidRPr="00C311FE" w:rsidRDefault="00C311FE" w:rsidP="008867DB">
      <w:pPr>
        <w:pStyle w:val="ListParagraph"/>
        <w:numPr>
          <w:ilvl w:val="2"/>
          <w:numId w:val="10"/>
        </w:numPr>
        <w:spacing w:after="0"/>
        <w:jc w:val="both"/>
        <w:rPr>
          <w:rFonts w:ascii="Arial" w:hAnsi="Arial" w:cs="Arial"/>
          <w:sz w:val="24"/>
          <w:szCs w:val="24"/>
          <w:lang w:val="ro-RO"/>
        </w:rPr>
      </w:pPr>
      <w:r w:rsidRPr="00C311FE">
        <w:rPr>
          <w:rFonts w:ascii="Arial" w:hAnsi="Arial" w:cs="Arial"/>
          <w:sz w:val="24"/>
          <w:szCs w:val="24"/>
          <w:lang w:val="ro-RO"/>
        </w:rPr>
        <w:lastRenderedPageBreak/>
        <w:t xml:space="preserve">nu prezintă documentele menționate </w:t>
      </w:r>
      <w:r>
        <w:rPr>
          <w:rFonts w:ascii="Arial" w:hAnsi="Arial" w:cs="Arial"/>
          <w:sz w:val="24"/>
          <w:szCs w:val="24"/>
          <w:lang w:val="ro-RO"/>
        </w:rPr>
        <w:t>mai sus</w:t>
      </w:r>
      <w:r w:rsidR="00431A40">
        <w:rPr>
          <w:rFonts w:ascii="Arial" w:hAnsi="Arial" w:cs="Arial"/>
          <w:sz w:val="24"/>
          <w:szCs w:val="24"/>
          <w:lang w:val="ro-RO"/>
        </w:rPr>
        <w:t>;</w:t>
      </w:r>
      <w:r w:rsidRPr="00C311FE">
        <w:rPr>
          <w:rFonts w:ascii="Arial" w:hAnsi="Arial" w:cs="Arial"/>
          <w:sz w:val="24"/>
          <w:szCs w:val="24"/>
          <w:lang w:val="ro-RO"/>
        </w:rPr>
        <w:t xml:space="preserve"> </w:t>
      </w:r>
    </w:p>
    <w:p w14:paraId="52D9D2D4" w14:textId="6FB59A4B" w:rsidR="008867DB" w:rsidRPr="00600D28" w:rsidRDefault="008867DB" w:rsidP="008867DB">
      <w:pPr>
        <w:pStyle w:val="ListParagraph"/>
        <w:numPr>
          <w:ilvl w:val="2"/>
          <w:numId w:val="10"/>
        </w:numPr>
        <w:spacing w:after="0"/>
        <w:jc w:val="both"/>
        <w:rPr>
          <w:rFonts w:ascii="Arial" w:hAnsi="Arial" w:cs="Arial"/>
          <w:lang w:val="ro-RO"/>
        </w:rPr>
      </w:pPr>
      <w:r w:rsidRPr="00600D28">
        <w:rPr>
          <w:rFonts w:ascii="Arial" w:hAnsi="Arial" w:cs="Arial"/>
          <w:sz w:val="24"/>
          <w:szCs w:val="24"/>
          <w:lang w:val="ro-RO"/>
        </w:rPr>
        <w:t>cei confirmați cu infecție cu SARS – CoV-2, aflați în perioada de izolare la domiciliu;</w:t>
      </w:r>
    </w:p>
    <w:p w14:paraId="5355A973" w14:textId="60537928" w:rsidR="008867DB" w:rsidRPr="00600D28" w:rsidRDefault="008867DB" w:rsidP="008867DB">
      <w:pPr>
        <w:pStyle w:val="ListParagraph"/>
        <w:numPr>
          <w:ilvl w:val="2"/>
          <w:numId w:val="10"/>
        </w:numPr>
        <w:spacing w:after="0"/>
        <w:jc w:val="both"/>
        <w:rPr>
          <w:rFonts w:ascii="Arial" w:hAnsi="Arial" w:cs="Arial"/>
          <w:lang w:val="ro-RO"/>
        </w:rPr>
      </w:pPr>
      <w:r w:rsidRPr="00600D28">
        <w:rPr>
          <w:rFonts w:ascii="Arial" w:hAnsi="Arial" w:cs="Arial"/>
          <w:sz w:val="24"/>
          <w:szCs w:val="24"/>
          <w:lang w:val="ro-RO"/>
        </w:rPr>
        <w:t>cei care sunt declarați contacți direcți cu o persoană infectată cu SARS – CoV-2, aflați în perioada de carantină la domiciliu / carantină instituționalizată</w:t>
      </w:r>
      <w:r w:rsidRPr="00600D28">
        <w:rPr>
          <w:rFonts w:ascii="Arial" w:hAnsi="Arial" w:cs="Arial"/>
          <w:lang w:val="ro-RO"/>
        </w:rPr>
        <w:t xml:space="preserve"> </w:t>
      </w:r>
    </w:p>
    <w:p w14:paraId="0937C117" w14:textId="10C2354D" w:rsidR="00393FDE" w:rsidRPr="00600D28" w:rsidRDefault="00D31A7C"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Candidatului căruia nu i se permite accesul în examen pentru motivele de mai sus urmează a i se restitui integral taxa de participare la examen. În acest caz, personalul de la poarta de acces va menționa pe legitimația de examen a candidatului, sub semnătură și ștampilă, faptul că respectivul candidat a nu a fost primit în examen pentru considerente epidemiologice. În vederea restituirii taxei, candidatul va transmite comisiei naționale de examen, prin email la adresa </w:t>
      </w:r>
      <w:hyperlink r:id="rId10" w:history="1">
        <w:r w:rsidR="00EF5D6C" w:rsidRPr="00F039EF">
          <w:rPr>
            <w:rStyle w:val="Hyperlink"/>
            <w:rFonts w:ascii="Arial" w:hAnsi="Arial" w:cs="Arial"/>
          </w:rPr>
          <w:t>office@inppa.ro</w:t>
        </w:r>
      </w:hyperlink>
      <w:r w:rsidRPr="00600D28">
        <w:rPr>
          <w:rFonts w:ascii="Arial" w:hAnsi="Arial" w:cs="Arial"/>
        </w:rPr>
        <w:t xml:space="preserve">, o copie scanată a legitimației de examen cuprinzând aceste mențiuni. </w:t>
      </w:r>
    </w:p>
    <w:p w14:paraId="67ED7FF9" w14:textId="53ABD65F" w:rsidR="005A47C1" w:rsidRPr="00600D28" w:rsidRDefault="005A47C1"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Candidați</w:t>
      </w:r>
      <w:r w:rsidR="00D168E2">
        <w:rPr>
          <w:rFonts w:ascii="Arial" w:hAnsi="Arial" w:cs="Arial"/>
        </w:rPr>
        <w:t>lor</w:t>
      </w:r>
      <w:r w:rsidRPr="00600D28">
        <w:rPr>
          <w:rFonts w:ascii="Arial" w:hAnsi="Arial" w:cs="Arial"/>
        </w:rPr>
        <w:t xml:space="preserve"> care </w:t>
      </w:r>
      <w:r w:rsidR="00D168E2">
        <w:rPr>
          <w:rFonts w:ascii="Arial" w:hAnsi="Arial" w:cs="Arial"/>
        </w:rPr>
        <w:t>îndeplinesc</w:t>
      </w:r>
      <w:r w:rsidRPr="00600D28">
        <w:rPr>
          <w:rFonts w:ascii="Arial" w:hAnsi="Arial" w:cs="Arial"/>
        </w:rPr>
        <w:t xml:space="preserve"> condițiil</w:t>
      </w:r>
      <w:r w:rsidR="00D168E2">
        <w:rPr>
          <w:rFonts w:ascii="Arial" w:hAnsi="Arial" w:cs="Arial"/>
        </w:rPr>
        <w:t>e</w:t>
      </w:r>
      <w:r w:rsidRPr="00600D28">
        <w:rPr>
          <w:rFonts w:ascii="Arial" w:hAnsi="Arial" w:cs="Arial"/>
        </w:rPr>
        <w:t xml:space="preserve"> sanitare de participare la examen li </w:t>
      </w:r>
      <w:r w:rsidR="00E02DF0" w:rsidRPr="00600D28">
        <w:rPr>
          <w:rFonts w:ascii="Arial" w:hAnsi="Arial" w:cs="Arial"/>
        </w:rPr>
        <w:t xml:space="preserve">  se </w:t>
      </w:r>
      <w:r w:rsidRPr="00600D28">
        <w:rPr>
          <w:rFonts w:ascii="Arial" w:hAnsi="Arial" w:cs="Arial"/>
        </w:rPr>
        <w:t xml:space="preserve">va permite accesul în </w:t>
      </w:r>
      <w:r w:rsidR="00431A40">
        <w:rPr>
          <w:rStyle w:val="Emphasis"/>
          <w:rFonts w:ascii="Arial" w:hAnsi="Arial" w:cs="Arial"/>
          <w:i w:val="0"/>
          <w:iCs w:val="0"/>
        </w:rPr>
        <w:t>imobilul de examen</w:t>
      </w:r>
      <w:r w:rsidRPr="00600D28">
        <w:rPr>
          <w:rFonts w:ascii="Arial" w:hAnsi="Arial" w:cs="Arial"/>
        </w:rPr>
        <w:t xml:space="preserve">, în baza ștampilării de către personalul </w:t>
      </w:r>
      <w:r w:rsidR="00E74762" w:rsidRPr="00600D28">
        <w:rPr>
          <w:rFonts w:ascii="Arial" w:hAnsi="Arial" w:cs="Arial"/>
        </w:rPr>
        <w:t>de la poarta de acces</w:t>
      </w:r>
      <w:r w:rsidRPr="00600D28">
        <w:rPr>
          <w:rFonts w:ascii="Arial" w:hAnsi="Arial" w:cs="Arial"/>
        </w:rPr>
        <w:t xml:space="preserve"> a legitimației de examen. </w:t>
      </w:r>
    </w:p>
    <w:p w14:paraId="1D537084" w14:textId="0398B945" w:rsidR="005A47C1" w:rsidRPr="00600D28" w:rsidRDefault="005A47C1"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Candidații se vor deplasa către </w:t>
      </w:r>
      <w:r w:rsidR="00E74762">
        <w:rPr>
          <w:rFonts w:ascii="Arial" w:hAnsi="Arial" w:cs="Arial"/>
        </w:rPr>
        <w:t>sălile</w:t>
      </w:r>
      <w:r w:rsidRPr="00600D28">
        <w:rPr>
          <w:rFonts w:ascii="Arial" w:hAnsi="Arial" w:cs="Arial"/>
        </w:rPr>
        <w:t xml:space="preserve"> de examen exclusiv pe traseele indicate de personalul de </w:t>
      </w:r>
      <w:r w:rsidR="00547172" w:rsidRPr="00600D28">
        <w:rPr>
          <w:rFonts w:ascii="Arial" w:hAnsi="Arial" w:cs="Arial"/>
        </w:rPr>
        <w:t>organizare</w:t>
      </w:r>
      <w:r w:rsidRPr="00600D28">
        <w:rPr>
          <w:rFonts w:ascii="Arial" w:hAnsi="Arial" w:cs="Arial"/>
        </w:rPr>
        <w:t xml:space="preserve">, cu respectarea permanentă a unei distanțe de cel puțin 1,5 metri față de ceilalți candidați. Accesul </w:t>
      </w:r>
      <w:r w:rsidR="00BD3EBE" w:rsidRPr="00600D28">
        <w:rPr>
          <w:rFonts w:ascii="Arial" w:hAnsi="Arial" w:cs="Arial"/>
        </w:rPr>
        <w:t xml:space="preserve">către </w:t>
      </w:r>
      <w:r w:rsidR="00E74762">
        <w:rPr>
          <w:rFonts w:ascii="Arial" w:hAnsi="Arial" w:cs="Arial"/>
        </w:rPr>
        <w:t>sălile</w:t>
      </w:r>
      <w:r w:rsidRPr="00600D28">
        <w:rPr>
          <w:rFonts w:ascii="Arial" w:hAnsi="Arial" w:cs="Arial"/>
        </w:rPr>
        <w:t xml:space="preserve"> de examen și ieșirea din acesta</w:t>
      </w:r>
      <w:r w:rsidR="00E74762">
        <w:rPr>
          <w:rFonts w:ascii="Arial" w:hAnsi="Arial" w:cs="Arial"/>
        </w:rPr>
        <w:t xml:space="preserve"> </w:t>
      </w:r>
      <w:r w:rsidRPr="00600D28">
        <w:rPr>
          <w:rFonts w:ascii="Arial" w:hAnsi="Arial" w:cs="Arial"/>
        </w:rPr>
        <w:t xml:space="preserve">se vor realiza pe trasee diferite. </w:t>
      </w:r>
    </w:p>
    <w:p w14:paraId="7947C227" w14:textId="2C41711A" w:rsidR="00547172" w:rsidRPr="00600D28" w:rsidRDefault="00547172"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La intrarea în sala de examen, candidații vor prezenta personalului de supraveghere/responsabilului de sală actul de identitate și legitimația de examen </w:t>
      </w:r>
      <w:r w:rsidR="00E74762" w:rsidRPr="00600D28">
        <w:rPr>
          <w:rFonts w:ascii="Arial" w:hAnsi="Arial" w:cs="Arial"/>
        </w:rPr>
        <w:t xml:space="preserve">vizată de personalul de la poarta de acces </w:t>
      </w:r>
      <w:r w:rsidRPr="00600D28">
        <w:rPr>
          <w:rFonts w:ascii="Arial" w:hAnsi="Arial" w:cs="Arial"/>
        </w:rPr>
        <w:t xml:space="preserve">și se vor așeza la masa </w:t>
      </w:r>
      <w:r w:rsidR="005F4685" w:rsidRPr="00600D28">
        <w:rPr>
          <w:rFonts w:ascii="Arial" w:hAnsi="Arial" w:cs="Arial"/>
        </w:rPr>
        <w:t xml:space="preserve">alocată, marcată corespunzător. </w:t>
      </w:r>
    </w:p>
    <w:p w14:paraId="50F05D62" w14:textId="48A96E37" w:rsidR="00547172" w:rsidRPr="00600D28" w:rsidRDefault="00547172"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Toate spațiile de examen </w:t>
      </w:r>
      <w:r w:rsidR="00C604A5" w:rsidRPr="00600D28">
        <w:rPr>
          <w:rFonts w:ascii="Arial" w:hAnsi="Arial" w:cs="Arial"/>
        </w:rPr>
        <w:t xml:space="preserve">sunt </w:t>
      </w:r>
      <w:r w:rsidRPr="00600D28">
        <w:rPr>
          <w:rFonts w:ascii="Arial" w:hAnsi="Arial" w:cs="Arial"/>
        </w:rPr>
        <w:t xml:space="preserve">igienizate </w:t>
      </w:r>
      <w:r w:rsidR="00C604A5" w:rsidRPr="00600D28">
        <w:rPr>
          <w:rFonts w:ascii="Arial" w:hAnsi="Arial" w:cs="Arial"/>
        </w:rPr>
        <w:t>iar</w:t>
      </w:r>
      <w:r w:rsidRPr="00600D28">
        <w:rPr>
          <w:rFonts w:ascii="Arial" w:hAnsi="Arial" w:cs="Arial"/>
        </w:rPr>
        <w:t xml:space="preserve"> mobil</w:t>
      </w:r>
      <w:r w:rsidR="00D168E2">
        <w:rPr>
          <w:rFonts w:ascii="Arial" w:hAnsi="Arial" w:cs="Arial"/>
        </w:rPr>
        <w:t>i</w:t>
      </w:r>
      <w:r w:rsidRPr="00600D28">
        <w:rPr>
          <w:rFonts w:ascii="Arial" w:hAnsi="Arial" w:cs="Arial"/>
        </w:rPr>
        <w:t xml:space="preserve">erul de examen </w:t>
      </w:r>
      <w:r w:rsidR="00C604A5" w:rsidRPr="00600D28">
        <w:rPr>
          <w:rFonts w:ascii="Arial" w:hAnsi="Arial" w:cs="Arial"/>
        </w:rPr>
        <w:t>este</w:t>
      </w:r>
      <w:r w:rsidRPr="00600D28">
        <w:rPr>
          <w:rFonts w:ascii="Arial" w:hAnsi="Arial" w:cs="Arial"/>
        </w:rPr>
        <w:t xml:space="preserve"> </w:t>
      </w:r>
      <w:r w:rsidR="00C604A5" w:rsidRPr="00600D28">
        <w:rPr>
          <w:rFonts w:ascii="Arial" w:hAnsi="Arial" w:cs="Arial"/>
        </w:rPr>
        <w:t>cur</w:t>
      </w:r>
      <w:r w:rsidR="005F4685" w:rsidRPr="00600D28">
        <w:rPr>
          <w:rFonts w:ascii="Arial" w:hAnsi="Arial" w:cs="Arial"/>
        </w:rPr>
        <w:t>ăț</w:t>
      </w:r>
      <w:r w:rsidR="00C604A5" w:rsidRPr="00600D28">
        <w:rPr>
          <w:rFonts w:ascii="Arial" w:hAnsi="Arial" w:cs="Arial"/>
        </w:rPr>
        <w:t xml:space="preserve">at </w:t>
      </w:r>
      <w:r w:rsidRPr="00600D28">
        <w:rPr>
          <w:rFonts w:ascii="Arial" w:hAnsi="Arial" w:cs="Arial"/>
        </w:rPr>
        <w:t xml:space="preserve">cu substanțe dezinfectante. </w:t>
      </w:r>
    </w:p>
    <w:p w14:paraId="303B6553" w14:textId="77777777" w:rsidR="00C604A5" w:rsidRPr="00600D28" w:rsidRDefault="00C604A5"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Atât înainte de începerea examenului, cât și pe parcursul desfășurării acestuia se vor lua permanent măsuri pentru evitarea creării de aglomerări de persoane, atât în spațiile de examen, cât și în spațiile de utilizare comună și </w:t>
      </w:r>
      <w:r w:rsidR="00655760" w:rsidRPr="00600D28">
        <w:rPr>
          <w:rFonts w:ascii="Arial" w:hAnsi="Arial" w:cs="Arial"/>
        </w:rPr>
        <w:t xml:space="preserve">în </w:t>
      </w:r>
      <w:r w:rsidRPr="00600D28">
        <w:rPr>
          <w:rFonts w:ascii="Arial" w:hAnsi="Arial" w:cs="Arial"/>
        </w:rPr>
        <w:t xml:space="preserve">grupurile sanitare. </w:t>
      </w:r>
    </w:p>
    <w:p w14:paraId="71AAEA21" w14:textId="77777777" w:rsidR="00F12F53" w:rsidRPr="00600D28" w:rsidRDefault="00C604A5"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Toate spațiile de examen vor fi prevăzute cu cutii în care vor fi colectate gențile, poșetele și altor accesorii ale candidaților. </w:t>
      </w:r>
      <w:r w:rsidR="00547172" w:rsidRPr="00600D28">
        <w:rPr>
          <w:rFonts w:ascii="Arial" w:hAnsi="Arial" w:cs="Arial"/>
        </w:rPr>
        <w:t xml:space="preserve"> </w:t>
      </w:r>
      <w:r w:rsidR="00F12F53" w:rsidRPr="00600D28">
        <w:rPr>
          <w:rFonts w:ascii="Arial" w:hAnsi="Arial" w:cs="Arial"/>
        </w:rPr>
        <w:t xml:space="preserve">  </w:t>
      </w:r>
    </w:p>
    <w:p w14:paraId="44E4F10B" w14:textId="120F743F" w:rsidR="00BD3EBE" w:rsidRPr="00600D28" w:rsidRDefault="00D66E19"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În incinta </w:t>
      </w:r>
      <w:r w:rsidR="00E74762">
        <w:rPr>
          <w:rFonts w:ascii="Arial" w:hAnsi="Arial" w:cs="Arial"/>
        </w:rPr>
        <w:t>imobilului</w:t>
      </w:r>
      <w:r w:rsidRPr="00600D28">
        <w:rPr>
          <w:rFonts w:ascii="Arial" w:hAnsi="Arial" w:cs="Arial"/>
        </w:rPr>
        <w:t xml:space="preserve"> de examen este strict interzisă apropierea fizică între candidați, formarea de grupuri sau de cozi. Se va respecta permanent o distanță de cel puțin 1,5 metri între candidați.</w:t>
      </w:r>
    </w:p>
    <w:p w14:paraId="0221E36D" w14:textId="2AB01FCC" w:rsidR="00600D28" w:rsidRPr="00600D28" w:rsidRDefault="00600D28"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După începerea examenului, la expirarea prime</w:t>
      </w:r>
      <w:r w:rsidR="00EF5D6C">
        <w:rPr>
          <w:rFonts w:ascii="Arial" w:hAnsi="Arial" w:cs="Arial"/>
        </w:rPr>
        <w:t>i jumătăți a timpului de examen (1.5 ore)</w:t>
      </w:r>
      <w:r w:rsidRPr="00600D28">
        <w:rPr>
          <w:rFonts w:ascii="Arial" w:hAnsi="Arial" w:cs="Arial"/>
        </w:rPr>
        <w:t xml:space="preserve"> candidații își vor schimba masca cu masca de rezervă. </w:t>
      </w:r>
    </w:p>
    <w:p w14:paraId="1E0012FB" w14:textId="32C67276" w:rsidR="00E669D9" w:rsidRPr="00600D28" w:rsidRDefault="00BD3EBE"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După predarea lucrării </w:t>
      </w:r>
      <w:r w:rsidR="00680CD9" w:rsidRPr="00600D28">
        <w:rPr>
          <w:rFonts w:ascii="Arial" w:hAnsi="Arial" w:cs="Arial"/>
        </w:rPr>
        <w:t xml:space="preserve">către </w:t>
      </w:r>
      <w:r w:rsidRPr="00600D28">
        <w:rPr>
          <w:rFonts w:ascii="Arial" w:hAnsi="Arial" w:cs="Arial"/>
        </w:rPr>
        <w:t xml:space="preserve">responsabilul de sală nu este permisă </w:t>
      </w:r>
      <w:r w:rsidR="00E669D9" w:rsidRPr="00600D28">
        <w:rPr>
          <w:rFonts w:ascii="Arial" w:hAnsi="Arial" w:cs="Arial"/>
        </w:rPr>
        <w:t xml:space="preserve">candidaților </w:t>
      </w:r>
      <w:r w:rsidRPr="00600D28">
        <w:rPr>
          <w:rFonts w:ascii="Arial" w:hAnsi="Arial" w:cs="Arial"/>
        </w:rPr>
        <w:t xml:space="preserve">ieșirea din sala </w:t>
      </w:r>
      <w:r w:rsidR="00D31A7C" w:rsidRPr="00600D28">
        <w:rPr>
          <w:rFonts w:ascii="Arial" w:hAnsi="Arial" w:cs="Arial"/>
        </w:rPr>
        <w:t xml:space="preserve">de </w:t>
      </w:r>
      <w:r w:rsidRPr="00600D28">
        <w:rPr>
          <w:rFonts w:ascii="Arial" w:hAnsi="Arial" w:cs="Arial"/>
        </w:rPr>
        <w:t xml:space="preserve">examen cu </w:t>
      </w:r>
      <w:r w:rsidR="00D31A7C" w:rsidRPr="00600D28">
        <w:rPr>
          <w:rFonts w:ascii="Arial" w:hAnsi="Arial" w:cs="Arial"/>
        </w:rPr>
        <w:t>înscris</w:t>
      </w:r>
      <w:r w:rsidR="00680CD9" w:rsidRPr="00600D28">
        <w:rPr>
          <w:rFonts w:ascii="Arial" w:hAnsi="Arial" w:cs="Arial"/>
        </w:rPr>
        <w:t>u</w:t>
      </w:r>
      <w:r w:rsidR="00D31A7C" w:rsidRPr="00600D28">
        <w:rPr>
          <w:rFonts w:ascii="Arial" w:hAnsi="Arial" w:cs="Arial"/>
        </w:rPr>
        <w:t>ri ale examenului (cu referire specială la grile)</w:t>
      </w:r>
      <w:r w:rsidR="00680CD9" w:rsidRPr="00600D28">
        <w:rPr>
          <w:rFonts w:ascii="Arial" w:hAnsi="Arial" w:cs="Arial"/>
        </w:rPr>
        <w:t>; candidații vor putea lua cu ei numai ciorna, cu c</w:t>
      </w:r>
      <w:r w:rsidR="00600D28" w:rsidRPr="00600D28">
        <w:rPr>
          <w:rFonts w:ascii="Arial" w:hAnsi="Arial" w:cs="Arial"/>
        </w:rPr>
        <w:t>o</w:t>
      </w:r>
      <w:r w:rsidR="00680CD9" w:rsidRPr="00600D28">
        <w:rPr>
          <w:rFonts w:ascii="Arial" w:hAnsi="Arial" w:cs="Arial"/>
        </w:rPr>
        <w:t>ndi</w:t>
      </w:r>
      <w:r w:rsidR="00600D28" w:rsidRPr="00600D28">
        <w:rPr>
          <w:rFonts w:ascii="Arial" w:hAnsi="Arial" w:cs="Arial"/>
        </w:rPr>
        <w:t>ț</w:t>
      </w:r>
      <w:r w:rsidR="00680CD9" w:rsidRPr="00600D28">
        <w:rPr>
          <w:rFonts w:ascii="Arial" w:hAnsi="Arial" w:cs="Arial"/>
        </w:rPr>
        <w:t xml:space="preserve">ia ca pe aceasta să fie menționate </w:t>
      </w:r>
      <w:r w:rsidR="00680CD9" w:rsidRPr="00600D28">
        <w:rPr>
          <w:rFonts w:ascii="Arial" w:hAnsi="Arial" w:cs="Arial"/>
          <w:u w:val="single"/>
        </w:rPr>
        <w:t>numai</w:t>
      </w:r>
      <w:r w:rsidR="00680CD9" w:rsidRPr="00600D28">
        <w:rPr>
          <w:rFonts w:ascii="Arial" w:hAnsi="Arial" w:cs="Arial"/>
        </w:rPr>
        <w:t xml:space="preserve"> răspunsurile la întrebări (orice alte mențiuni, inclusiv enunțurile întrebărilor, nu </w:t>
      </w:r>
      <w:r w:rsidR="00600D28" w:rsidRPr="00600D28">
        <w:rPr>
          <w:rFonts w:ascii="Arial" w:hAnsi="Arial" w:cs="Arial"/>
        </w:rPr>
        <w:t>sunt permise)</w:t>
      </w:r>
      <w:r w:rsidRPr="00600D28">
        <w:rPr>
          <w:rFonts w:ascii="Arial" w:hAnsi="Arial" w:cs="Arial"/>
        </w:rPr>
        <w:t xml:space="preserve">. </w:t>
      </w:r>
    </w:p>
    <w:p w14:paraId="03E4F4D0" w14:textId="71BE512C" w:rsidR="00E669D9" w:rsidRPr="00600D28" w:rsidRDefault="00E669D9"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După predarea lucrării, candidații vor părăsi </w:t>
      </w:r>
      <w:r w:rsidR="00E74762">
        <w:rPr>
          <w:rFonts w:ascii="Arial" w:hAnsi="Arial" w:cs="Arial"/>
        </w:rPr>
        <w:t>imobilul de examen</w:t>
      </w:r>
      <w:r w:rsidRPr="00600D28">
        <w:rPr>
          <w:rFonts w:ascii="Arial" w:hAnsi="Arial" w:cs="Arial"/>
        </w:rPr>
        <w:t xml:space="preserve">, pe traseul indicat de organizatori. </w:t>
      </w:r>
    </w:p>
    <w:p w14:paraId="019089F0" w14:textId="04DFCC48" w:rsidR="00D66E19" w:rsidRPr="00600D28" w:rsidRDefault="00E669D9"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După finalizarea examenului, nu este permisă revenirea candidaților în spațiul </w:t>
      </w:r>
      <w:r w:rsidR="00E74762">
        <w:rPr>
          <w:rFonts w:ascii="Arial" w:hAnsi="Arial" w:cs="Arial"/>
        </w:rPr>
        <w:t>de examen</w:t>
      </w:r>
      <w:r w:rsidRPr="00600D28">
        <w:rPr>
          <w:rFonts w:ascii="Arial" w:hAnsi="Arial" w:cs="Arial"/>
        </w:rPr>
        <w:t xml:space="preserve">. La sesiunea de examen din </w:t>
      </w:r>
      <w:r w:rsidR="00EF5D6C">
        <w:rPr>
          <w:rFonts w:ascii="Arial" w:hAnsi="Arial" w:cs="Arial"/>
        </w:rPr>
        <w:t xml:space="preserve">5 noiembrie </w:t>
      </w:r>
      <w:r w:rsidRPr="00600D28">
        <w:rPr>
          <w:rFonts w:ascii="Arial" w:hAnsi="Arial" w:cs="Arial"/>
        </w:rPr>
        <w:t>202</w:t>
      </w:r>
      <w:r w:rsidR="00600D28" w:rsidRPr="00600D28">
        <w:rPr>
          <w:rFonts w:ascii="Arial" w:hAnsi="Arial" w:cs="Arial"/>
        </w:rPr>
        <w:t>1</w:t>
      </w:r>
      <w:r w:rsidRPr="00600D28">
        <w:rPr>
          <w:rFonts w:ascii="Arial" w:hAnsi="Arial" w:cs="Arial"/>
        </w:rPr>
        <w:t xml:space="preserve"> </w:t>
      </w:r>
      <w:r w:rsidRPr="00600D28">
        <w:rPr>
          <w:rFonts w:ascii="Arial" w:hAnsi="Arial" w:cs="Arial"/>
          <w:u w:val="single"/>
        </w:rPr>
        <w:t>nu</w:t>
      </w:r>
      <w:r w:rsidRPr="00600D28">
        <w:rPr>
          <w:rFonts w:ascii="Arial" w:hAnsi="Arial" w:cs="Arial"/>
        </w:rPr>
        <w:t xml:space="preserve"> se restituie candidaților grilele pe care au lucrat.</w:t>
      </w:r>
      <w:r w:rsidR="00BD3EBE" w:rsidRPr="00600D28">
        <w:rPr>
          <w:rFonts w:ascii="Arial" w:hAnsi="Arial" w:cs="Arial"/>
        </w:rPr>
        <w:t xml:space="preserve">  </w:t>
      </w:r>
      <w:r w:rsidR="00D66E19" w:rsidRPr="00600D28">
        <w:rPr>
          <w:rFonts w:ascii="Arial" w:hAnsi="Arial" w:cs="Arial"/>
        </w:rPr>
        <w:t xml:space="preserve"> </w:t>
      </w:r>
    </w:p>
    <w:p w14:paraId="21085C69" w14:textId="18AC985C" w:rsidR="00202ABF" w:rsidRPr="00600D28" w:rsidRDefault="005A47C1" w:rsidP="00684536">
      <w:pPr>
        <w:pStyle w:val="NormalWeb"/>
        <w:numPr>
          <w:ilvl w:val="1"/>
          <w:numId w:val="10"/>
        </w:numPr>
        <w:spacing w:before="0" w:beforeAutospacing="0" w:after="0" w:afterAutospacing="0"/>
        <w:jc w:val="both"/>
        <w:rPr>
          <w:rFonts w:ascii="Arial" w:hAnsi="Arial" w:cs="Arial"/>
          <w:i/>
        </w:rPr>
      </w:pPr>
      <w:r w:rsidRPr="00600D28">
        <w:rPr>
          <w:rFonts w:ascii="Arial" w:hAnsi="Arial" w:cs="Arial"/>
        </w:rPr>
        <w:t xml:space="preserve">Candidații care nu respectă </w:t>
      </w:r>
      <w:r w:rsidR="00D66E19" w:rsidRPr="00600D28">
        <w:rPr>
          <w:rFonts w:ascii="Arial" w:hAnsi="Arial" w:cs="Arial"/>
        </w:rPr>
        <w:t xml:space="preserve">prezentele </w:t>
      </w:r>
      <w:r w:rsidR="00F12F53" w:rsidRPr="00600D28">
        <w:rPr>
          <w:rFonts w:ascii="Arial" w:hAnsi="Arial" w:cs="Arial"/>
        </w:rPr>
        <w:t>instrucțiuni</w:t>
      </w:r>
      <w:r w:rsidR="00D66E19" w:rsidRPr="00600D28">
        <w:rPr>
          <w:rFonts w:ascii="Arial" w:hAnsi="Arial" w:cs="Arial"/>
        </w:rPr>
        <w:t xml:space="preserve"> cu caracter sanitar</w:t>
      </w:r>
      <w:r w:rsidR="00F12F53" w:rsidRPr="00600D28">
        <w:rPr>
          <w:rFonts w:ascii="Arial" w:hAnsi="Arial" w:cs="Arial"/>
        </w:rPr>
        <w:t xml:space="preserve">, precum și instrucțiunile comunicate de comisia națională de examen și de </w:t>
      </w:r>
      <w:r w:rsidR="00F12F53" w:rsidRPr="00600D28">
        <w:rPr>
          <w:rFonts w:ascii="Arial" w:hAnsi="Arial" w:cs="Arial"/>
        </w:rPr>
        <w:lastRenderedPageBreak/>
        <w:t xml:space="preserve">personalul de supraveghere vor fi îndepărtați </w:t>
      </w:r>
      <w:r w:rsidR="00D66E19" w:rsidRPr="00600D28">
        <w:rPr>
          <w:rFonts w:ascii="Arial" w:hAnsi="Arial" w:cs="Arial"/>
        </w:rPr>
        <w:t xml:space="preserve">imediat </w:t>
      </w:r>
      <w:r w:rsidR="00F12F53" w:rsidRPr="00600D28">
        <w:rPr>
          <w:rFonts w:ascii="Arial" w:hAnsi="Arial" w:cs="Arial"/>
        </w:rPr>
        <w:t>din s</w:t>
      </w:r>
      <w:r w:rsidR="00D66E19" w:rsidRPr="00600D28">
        <w:rPr>
          <w:rFonts w:ascii="Arial" w:hAnsi="Arial" w:cs="Arial"/>
        </w:rPr>
        <w:t xml:space="preserve">pațiul </w:t>
      </w:r>
      <w:r w:rsidR="00F12F53" w:rsidRPr="00600D28">
        <w:rPr>
          <w:rFonts w:ascii="Arial" w:hAnsi="Arial" w:cs="Arial"/>
        </w:rPr>
        <w:t>de examen, în baza unui proces verbal care va fi întocmit în acest scop</w:t>
      </w:r>
      <w:r w:rsidR="00D66E19" w:rsidRPr="00600D28">
        <w:rPr>
          <w:rFonts w:ascii="Arial" w:hAnsi="Arial" w:cs="Arial"/>
        </w:rPr>
        <w:t>.</w:t>
      </w:r>
      <w:r w:rsidR="00684536" w:rsidRPr="00600D28">
        <w:rPr>
          <w:rFonts w:ascii="Arial" w:hAnsi="Arial" w:cs="Arial"/>
        </w:rPr>
        <w:t xml:space="preserve">  </w:t>
      </w:r>
    </w:p>
    <w:p w14:paraId="4AA9C3F0" w14:textId="77777777" w:rsidR="009824FE" w:rsidRPr="00600D28" w:rsidRDefault="009824FE" w:rsidP="00E74762">
      <w:pPr>
        <w:pStyle w:val="BodyText"/>
        <w:spacing w:line="240" w:lineRule="auto"/>
        <w:rPr>
          <w:rFonts w:ascii="Arial" w:hAnsi="Arial" w:cs="Arial"/>
          <w:sz w:val="24"/>
          <w:szCs w:val="24"/>
        </w:rPr>
      </w:pPr>
    </w:p>
    <w:sectPr w:rsidR="009824FE" w:rsidRPr="00600D28" w:rsidSect="00ED7EF4">
      <w:footerReference w:type="even" r:id="rId11"/>
      <w:footerReference w:type="default" r:id="rId12"/>
      <w:footnotePr>
        <w:numFmt w:val="chicago"/>
      </w:footnotePr>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A92D0" w14:textId="77777777" w:rsidR="008D6810" w:rsidRDefault="008D6810">
      <w:r>
        <w:separator/>
      </w:r>
    </w:p>
  </w:endnote>
  <w:endnote w:type="continuationSeparator" w:id="0">
    <w:p w14:paraId="045EF028" w14:textId="77777777" w:rsidR="008D6810" w:rsidRDefault="008D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61DC8" w14:textId="77777777" w:rsidR="00DD60B4" w:rsidRDefault="00DD60B4" w:rsidP="002A5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D18828" w14:textId="77777777" w:rsidR="00DD60B4" w:rsidRDefault="00DD60B4" w:rsidP="00ED7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D4C" w14:textId="77777777" w:rsidR="00DD60B4" w:rsidRDefault="00DD60B4" w:rsidP="002A5F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5797">
      <w:rPr>
        <w:rStyle w:val="PageNumber"/>
        <w:noProof/>
      </w:rPr>
      <w:t>4</w:t>
    </w:r>
    <w:r>
      <w:rPr>
        <w:rStyle w:val="PageNumber"/>
      </w:rPr>
      <w:fldChar w:fldCharType="end"/>
    </w:r>
  </w:p>
  <w:p w14:paraId="565D5FD2" w14:textId="77777777" w:rsidR="00DD60B4" w:rsidRDefault="00DD60B4" w:rsidP="00ED7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D108A" w14:textId="77777777" w:rsidR="008D6810" w:rsidRDefault="008D6810">
      <w:r>
        <w:separator/>
      </w:r>
    </w:p>
  </w:footnote>
  <w:footnote w:type="continuationSeparator" w:id="0">
    <w:p w14:paraId="1D25CBCE" w14:textId="77777777" w:rsidR="008D6810" w:rsidRDefault="008D6810">
      <w:r>
        <w:continuationSeparator/>
      </w:r>
    </w:p>
  </w:footnote>
  <w:footnote w:id="1">
    <w:p w14:paraId="76DB9B0C" w14:textId="393AF657" w:rsidR="00920FB3" w:rsidRPr="00920FB3" w:rsidRDefault="00920FB3">
      <w:pPr>
        <w:pStyle w:val="FootnoteText"/>
        <w:rPr>
          <w:lang w:val="fr-FR"/>
        </w:rPr>
      </w:pPr>
      <w:r>
        <w:rPr>
          <w:rStyle w:val="FootnoteReference"/>
        </w:rPr>
        <w:footnoteRef/>
      </w:r>
      <w:r>
        <w:t xml:space="preserve"> </w:t>
      </w:r>
      <w:proofErr w:type="spellStart"/>
      <w:r w:rsidRPr="00920FB3">
        <w:rPr>
          <w:lang w:val="fr-FR"/>
        </w:rPr>
        <w:t>Prezentele</w:t>
      </w:r>
      <w:proofErr w:type="spellEnd"/>
      <w:r w:rsidRPr="00920FB3">
        <w:rPr>
          <w:lang w:val="fr-FR"/>
        </w:rPr>
        <w:t xml:space="preserve"> </w:t>
      </w:r>
      <w:proofErr w:type="spellStart"/>
      <w:r w:rsidRPr="00920FB3">
        <w:rPr>
          <w:lang w:val="fr-FR"/>
        </w:rPr>
        <w:t>Instruc</w:t>
      </w:r>
      <w:proofErr w:type="spellEnd"/>
      <w:r>
        <w:t>ț</w:t>
      </w:r>
      <w:proofErr w:type="spellStart"/>
      <w:r w:rsidRPr="00920FB3">
        <w:rPr>
          <w:lang w:val="fr-FR"/>
        </w:rPr>
        <w:t>iuni</w:t>
      </w:r>
      <w:proofErr w:type="spellEnd"/>
      <w:r w:rsidRPr="00920FB3">
        <w:rPr>
          <w:lang w:val="fr-FR"/>
        </w:rPr>
        <w:t xml:space="preserve"> </w:t>
      </w:r>
      <w:proofErr w:type="spellStart"/>
      <w:r w:rsidRPr="00920FB3">
        <w:rPr>
          <w:lang w:val="fr-FR"/>
        </w:rPr>
        <w:t>sunt</w:t>
      </w:r>
      <w:proofErr w:type="spellEnd"/>
      <w:r w:rsidRPr="00920FB3">
        <w:rPr>
          <w:lang w:val="fr-FR"/>
        </w:rPr>
        <w:t xml:space="preserve"> </w:t>
      </w:r>
      <w:proofErr w:type="spellStart"/>
      <w:r w:rsidRPr="00920FB3">
        <w:rPr>
          <w:lang w:val="fr-FR"/>
        </w:rPr>
        <w:t>emise</w:t>
      </w:r>
      <w:proofErr w:type="spellEnd"/>
      <w:r w:rsidRPr="00920FB3">
        <w:rPr>
          <w:lang w:val="fr-FR"/>
        </w:rPr>
        <w:t xml:space="preserve"> </w:t>
      </w:r>
      <w:proofErr w:type="spellStart"/>
      <w:r w:rsidRPr="00920FB3">
        <w:rPr>
          <w:lang w:val="fr-FR"/>
        </w:rPr>
        <w:t>sub</w:t>
      </w:r>
      <w:proofErr w:type="spellEnd"/>
      <w:r w:rsidRPr="00920FB3">
        <w:rPr>
          <w:lang w:val="fr-FR"/>
        </w:rPr>
        <w:t xml:space="preserve"> </w:t>
      </w:r>
      <w:proofErr w:type="spellStart"/>
      <w:r w:rsidRPr="00920FB3">
        <w:rPr>
          <w:lang w:val="fr-FR"/>
        </w:rPr>
        <w:t>rezerva</w:t>
      </w:r>
      <w:proofErr w:type="spellEnd"/>
      <w:r w:rsidRPr="00920FB3">
        <w:rPr>
          <w:lang w:val="fr-FR"/>
        </w:rPr>
        <w:t xml:space="preserve"> </w:t>
      </w:r>
      <w:proofErr w:type="spellStart"/>
      <w:r w:rsidR="00E52D0D">
        <w:rPr>
          <w:lang w:val="fr-FR"/>
        </w:rPr>
        <w:t>unor</w:t>
      </w:r>
      <w:proofErr w:type="spellEnd"/>
      <w:r w:rsidR="00E52D0D">
        <w:rPr>
          <w:lang w:val="fr-FR"/>
        </w:rPr>
        <w:t xml:space="preserve"> </w:t>
      </w:r>
      <w:proofErr w:type="spellStart"/>
      <w:r w:rsidRPr="00920FB3">
        <w:rPr>
          <w:lang w:val="fr-FR"/>
        </w:rPr>
        <w:t>modificări</w:t>
      </w:r>
      <w:proofErr w:type="spellEnd"/>
      <w:r w:rsidRPr="00920FB3">
        <w:rPr>
          <w:lang w:val="fr-FR"/>
        </w:rPr>
        <w:t xml:space="preserve"> </w:t>
      </w:r>
      <w:proofErr w:type="spellStart"/>
      <w:r w:rsidRPr="00920FB3">
        <w:rPr>
          <w:lang w:val="fr-FR"/>
        </w:rPr>
        <w:t>impuse</w:t>
      </w:r>
      <w:proofErr w:type="spellEnd"/>
      <w:r w:rsidRPr="00920FB3">
        <w:rPr>
          <w:lang w:val="fr-FR"/>
        </w:rPr>
        <w:t xml:space="preserve"> </w:t>
      </w:r>
      <w:proofErr w:type="spellStart"/>
      <w:r w:rsidRPr="00920FB3">
        <w:rPr>
          <w:lang w:val="fr-FR"/>
        </w:rPr>
        <w:t>prin</w:t>
      </w:r>
      <w:proofErr w:type="spellEnd"/>
      <w:r w:rsidRPr="00920FB3">
        <w:rPr>
          <w:lang w:val="fr-FR"/>
        </w:rPr>
        <w:t xml:space="preserve"> acte normative.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5609"/>
    <w:multiLevelType w:val="hybridMultilevel"/>
    <w:tmpl w:val="7D242F6E"/>
    <w:lvl w:ilvl="0" w:tplc="BE1842F4">
      <w:start w:val="1"/>
      <w:numFmt w:val="lowerLetter"/>
      <w:lvlText w:val="%1."/>
      <w:lvlJc w:val="left"/>
      <w:pPr>
        <w:tabs>
          <w:tab w:val="num" w:pos="2496"/>
        </w:tabs>
        <w:ind w:left="2496" w:hanging="360"/>
      </w:pPr>
      <w:rPr>
        <w:b/>
      </w:rPr>
    </w:lvl>
    <w:lvl w:ilvl="1" w:tplc="75B6669C">
      <w:start w:val="1"/>
      <w:numFmt w:val="lowerLetter"/>
      <w:lvlText w:val="%2."/>
      <w:lvlJc w:val="left"/>
      <w:pPr>
        <w:tabs>
          <w:tab w:val="num" w:pos="2160"/>
        </w:tabs>
        <w:ind w:left="2160" w:hanging="360"/>
      </w:pPr>
      <w:rPr>
        <w:b/>
      </w:rPr>
    </w:lvl>
    <w:lvl w:ilvl="2" w:tplc="47C0DFE6">
      <w:start w:val="1"/>
      <w:numFmt w:val="bullet"/>
      <w:lvlText w:val="-"/>
      <w:lvlJc w:val="left"/>
      <w:pPr>
        <w:tabs>
          <w:tab w:val="num" w:pos="3060"/>
        </w:tabs>
        <w:ind w:left="3060" w:hanging="360"/>
      </w:pPr>
      <w:rPr>
        <w:rFonts w:ascii="Arial Narrow" w:hAnsi="Arial Narrow" w:hint="default"/>
        <w:b/>
      </w:r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 w15:restartNumberingAfterBreak="0">
    <w:nsid w:val="1BB346C7"/>
    <w:multiLevelType w:val="hybridMultilevel"/>
    <w:tmpl w:val="D93EB748"/>
    <w:lvl w:ilvl="0" w:tplc="9B3E2BD4">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544038"/>
    <w:multiLevelType w:val="hybridMultilevel"/>
    <w:tmpl w:val="86FAC0A0"/>
    <w:lvl w:ilvl="0" w:tplc="512ED1DC">
      <w:start w:val="1"/>
      <w:numFmt w:val="lowerLetter"/>
      <w:lvlText w:val="%1."/>
      <w:lvlJc w:val="left"/>
      <w:pPr>
        <w:tabs>
          <w:tab w:val="num" w:pos="1743"/>
        </w:tabs>
        <w:ind w:left="1743" w:hanging="1035"/>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3" w15:restartNumberingAfterBreak="0">
    <w:nsid w:val="219D2DD6"/>
    <w:multiLevelType w:val="hybridMultilevel"/>
    <w:tmpl w:val="744CEB22"/>
    <w:lvl w:ilvl="0" w:tplc="EFF07EF8">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298871BA"/>
    <w:multiLevelType w:val="hybridMultilevel"/>
    <w:tmpl w:val="1C12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95E9E"/>
    <w:multiLevelType w:val="hybridMultilevel"/>
    <w:tmpl w:val="39E095C2"/>
    <w:lvl w:ilvl="0" w:tplc="BE1842F4">
      <w:start w:val="1"/>
      <w:numFmt w:val="lowerLetter"/>
      <w:lvlText w:val="%1."/>
      <w:lvlJc w:val="left"/>
      <w:pPr>
        <w:tabs>
          <w:tab w:val="num" w:pos="1776"/>
        </w:tabs>
        <w:ind w:left="1776" w:hanging="360"/>
      </w:pPr>
      <w:rPr>
        <w:b/>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6" w15:restartNumberingAfterBreak="0">
    <w:nsid w:val="477B0539"/>
    <w:multiLevelType w:val="hybridMultilevel"/>
    <w:tmpl w:val="06CAC75A"/>
    <w:lvl w:ilvl="0" w:tplc="04090001">
      <w:start w:val="1"/>
      <w:numFmt w:val="bullet"/>
      <w:lvlText w:val=""/>
      <w:lvlJc w:val="left"/>
      <w:pPr>
        <w:tabs>
          <w:tab w:val="num" w:pos="1068"/>
        </w:tabs>
        <w:ind w:left="1068" w:hanging="360"/>
      </w:pPr>
      <w:rPr>
        <w:rFonts w:ascii="Symbol" w:hAnsi="Symbol" w:hint="default"/>
      </w:rPr>
    </w:lvl>
    <w:lvl w:ilvl="1" w:tplc="75B6669C">
      <w:start w:val="1"/>
      <w:numFmt w:val="lowerLetter"/>
      <w:lvlText w:val="%2."/>
      <w:lvlJc w:val="left"/>
      <w:pPr>
        <w:tabs>
          <w:tab w:val="num" w:pos="2160"/>
        </w:tabs>
        <w:ind w:left="2160" w:hanging="360"/>
      </w:pPr>
      <w:rPr>
        <w:b/>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579533B1"/>
    <w:multiLevelType w:val="hybridMultilevel"/>
    <w:tmpl w:val="152EFA4A"/>
    <w:lvl w:ilvl="0" w:tplc="ACAE369A">
      <w:start w:val="1"/>
      <w:numFmt w:val="bullet"/>
      <w:lvlText w:val="-"/>
      <w:lvlJc w:val="left"/>
      <w:pPr>
        <w:tabs>
          <w:tab w:val="num" w:pos="1068"/>
        </w:tabs>
        <w:ind w:left="1068" w:hanging="360"/>
      </w:pPr>
      <w:rPr>
        <w:rFonts w:ascii="Arial" w:eastAsia="Times New Roman" w:hAnsi="Arial" w:cs="Arial" w:hint="default"/>
      </w:rPr>
    </w:lvl>
    <w:lvl w:ilvl="1" w:tplc="04180003" w:tentative="1">
      <w:start w:val="1"/>
      <w:numFmt w:val="bullet"/>
      <w:lvlText w:val="o"/>
      <w:lvlJc w:val="left"/>
      <w:pPr>
        <w:tabs>
          <w:tab w:val="num" w:pos="1788"/>
        </w:tabs>
        <w:ind w:left="1788" w:hanging="360"/>
      </w:pPr>
      <w:rPr>
        <w:rFonts w:ascii="Courier New" w:hAnsi="Courier New" w:cs="Courier New" w:hint="default"/>
      </w:rPr>
    </w:lvl>
    <w:lvl w:ilvl="2" w:tplc="04180005" w:tentative="1">
      <w:start w:val="1"/>
      <w:numFmt w:val="bullet"/>
      <w:lvlText w:val=""/>
      <w:lvlJc w:val="left"/>
      <w:pPr>
        <w:tabs>
          <w:tab w:val="num" w:pos="2508"/>
        </w:tabs>
        <w:ind w:left="2508" w:hanging="360"/>
      </w:pPr>
      <w:rPr>
        <w:rFonts w:ascii="Wingdings" w:hAnsi="Wingdings" w:hint="default"/>
      </w:rPr>
    </w:lvl>
    <w:lvl w:ilvl="3" w:tplc="04180001" w:tentative="1">
      <w:start w:val="1"/>
      <w:numFmt w:val="bullet"/>
      <w:lvlText w:val=""/>
      <w:lvlJc w:val="left"/>
      <w:pPr>
        <w:tabs>
          <w:tab w:val="num" w:pos="3228"/>
        </w:tabs>
        <w:ind w:left="3228" w:hanging="360"/>
      </w:pPr>
      <w:rPr>
        <w:rFonts w:ascii="Symbol" w:hAnsi="Symbol" w:hint="default"/>
      </w:rPr>
    </w:lvl>
    <w:lvl w:ilvl="4" w:tplc="04180003" w:tentative="1">
      <w:start w:val="1"/>
      <w:numFmt w:val="bullet"/>
      <w:lvlText w:val="o"/>
      <w:lvlJc w:val="left"/>
      <w:pPr>
        <w:tabs>
          <w:tab w:val="num" w:pos="3948"/>
        </w:tabs>
        <w:ind w:left="3948" w:hanging="360"/>
      </w:pPr>
      <w:rPr>
        <w:rFonts w:ascii="Courier New" w:hAnsi="Courier New" w:cs="Courier New" w:hint="default"/>
      </w:rPr>
    </w:lvl>
    <w:lvl w:ilvl="5" w:tplc="04180005" w:tentative="1">
      <w:start w:val="1"/>
      <w:numFmt w:val="bullet"/>
      <w:lvlText w:val=""/>
      <w:lvlJc w:val="left"/>
      <w:pPr>
        <w:tabs>
          <w:tab w:val="num" w:pos="4668"/>
        </w:tabs>
        <w:ind w:left="4668" w:hanging="360"/>
      </w:pPr>
      <w:rPr>
        <w:rFonts w:ascii="Wingdings" w:hAnsi="Wingdings" w:hint="default"/>
      </w:rPr>
    </w:lvl>
    <w:lvl w:ilvl="6" w:tplc="04180001" w:tentative="1">
      <w:start w:val="1"/>
      <w:numFmt w:val="bullet"/>
      <w:lvlText w:val=""/>
      <w:lvlJc w:val="left"/>
      <w:pPr>
        <w:tabs>
          <w:tab w:val="num" w:pos="5388"/>
        </w:tabs>
        <w:ind w:left="5388" w:hanging="360"/>
      </w:pPr>
      <w:rPr>
        <w:rFonts w:ascii="Symbol" w:hAnsi="Symbol" w:hint="default"/>
      </w:rPr>
    </w:lvl>
    <w:lvl w:ilvl="7" w:tplc="04180003" w:tentative="1">
      <w:start w:val="1"/>
      <w:numFmt w:val="bullet"/>
      <w:lvlText w:val="o"/>
      <w:lvlJc w:val="left"/>
      <w:pPr>
        <w:tabs>
          <w:tab w:val="num" w:pos="6108"/>
        </w:tabs>
        <w:ind w:left="6108" w:hanging="360"/>
      </w:pPr>
      <w:rPr>
        <w:rFonts w:ascii="Courier New" w:hAnsi="Courier New" w:cs="Courier New" w:hint="default"/>
      </w:rPr>
    </w:lvl>
    <w:lvl w:ilvl="8" w:tplc="0418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5C2071A4"/>
    <w:multiLevelType w:val="hybridMultilevel"/>
    <w:tmpl w:val="A66CE8EA"/>
    <w:lvl w:ilvl="0" w:tplc="9B3E2BD4">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3653F4"/>
    <w:multiLevelType w:val="hybridMultilevel"/>
    <w:tmpl w:val="5164C9D0"/>
    <w:lvl w:ilvl="0" w:tplc="253E35E0">
      <w:start w:val="9"/>
      <w:numFmt w:val="lowerLetter"/>
      <w:lvlText w:val="%1."/>
      <w:lvlJc w:val="left"/>
      <w:pPr>
        <w:tabs>
          <w:tab w:val="num" w:pos="1068"/>
        </w:tabs>
        <w:ind w:left="1068" w:hanging="360"/>
      </w:pPr>
      <w:rPr>
        <w:rFonts w:hint="default"/>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0" w15:restartNumberingAfterBreak="0">
    <w:nsid w:val="624716A1"/>
    <w:multiLevelType w:val="hybridMultilevel"/>
    <w:tmpl w:val="7854CF7A"/>
    <w:lvl w:ilvl="0" w:tplc="9B3E2BD4">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FD34C90"/>
    <w:multiLevelType w:val="hybridMultilevel"/>
    <w:tmpl w:val="58CE3E42"/>
    <w:lvl w:ilvl="0" w:tplc="D15A1664">
      <w:numFmt w:val="bullet"/>
      <w:lvlText w:val="-"/>
      <w:lvlJc w:val="left"/>
      <w:pPr>
        <w:ind w:left="720" w:hanging="360"/>
      </w:pPr>
      <w:rPr>
        <w:rFonts w:ascii="Arial" w:eastAsia="Times New Roman" w:hAnsi="Arial" w:cs="Arial" w:hint="default"/>
        <w:lang w:val="ro-R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20321"/>
    <w:multiLevelType w:val="hybridMultilevel"/>
    <w:tmpl w:val="ED90381A"/>
    <w:lvl w:ilvl="0" w:tplc="9B3E2BD4">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
  </w:num>
  <w:num w:numId="5">
    <w:abstractNumId w:val="1"/>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7"/>
  </w:num>
  <w:num w:numId="10">
    <w:abstractNumId w:val="12"/>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A9B"/>
    <w:rsid w:val="000009A0"/>
    <w:rsid w:val="00001103"/>
    <w:rsid w:val="0000273C"/>
    <w:rsid w:val="00003F2E"/>
    <w:rsid w:val="00004002"/>
    <w:rsid w:val="00004057"/>
    <w:rsid w:val="0000529B"/>
    <w:rsid w:val="00005326"/>
    <w:rsid w:val="00007FE9"/>
    <w:rsid w:val="00010241"/>
    <w:rsid w:val="0001031E"/>
    <w:rsid w:val="0001152F"/>
    <w:rsid w:val="00012895"/>
    <w:rsid w:val="000137FE"/>
    <w:rsid w:val="00013CF2"/>
    <w:rsid w:val="00014F29"/>
    <w:rsid w:val="000152CD"/>
    <w:rsid w:val="00016018"/>
    <w:rsid w:val="0001649C"/>
    <w:rsid w:val="000167A9"/>
    <w:rsid w:val="000176F2"/>
    <w:rsid w:val="00017EE8"/>
    <w:rsid w:val="0002032C"/>
    <w:rsid w:val="00020872"/>
    <w:rsid w:val="00021260"/>
    <w:rsid w:val="000215A4"/>
    <w:rsid w:val="0002203A"/>
    <w:rsid w:val="0002352F"/>
    <w:rsid w:val="00023606"/>
    <w:rsid w:val="00024804"/>
    <w:rsid w:val="00024F2B"/>
    <w:rsid w:val="00025109"/>
    <w:rsid w:val="00025FD0"/>
    <w:rsid w:val="000266AE"/>
    <w:rsid w:val="00026C86"/>
    <w:rsid w:val="00031055"/>
    <w:rsid w:val="00031D54"/>
    <w:rsid w:val="00032140"/>
    <w:rsid w:val="0003296D"/>
    <w:rsid w:val="00032E6D"/>
    <w:rsid w:val="00035B46"/>
    <w:rsid w:val="00036627"/>
    <w:rsid w:val="00037066"/>
    <w:rsid w:val="000409B9"/>
    <w:rsid w:val="00042CF3"/>
    <w:rsid w:val="000441BE"/>
    <w:rsid w:val="000442F5"/>
    <w:rsid w:val="00044B25"/>
    <w:rsid w:val="00044D68"/>
    <w:rsid w:val="00045602"/>
    <w:rsid w:val="00045723"/>
    <w:rsid w:val="0004681F"/>
    <w:rsid w:val="00046DAC"/>
    <w:rsid w:val="00047027"/>
    <w:rsid w:val="00047B5D"/>
    <w:rsid w:val="00051019"/>
    <w:rsid w:val="00051701"/>
    <w:rsid w:val="00051F76"/>
    <w:rsid w:val="000527A1"/>
    <w:rsid w:val="00052DF3"/>
    <w:rsid w:val="00056276"/>
    <w:rsid w:val="0005694A"/>
    <w:rsid w:val="0005768A"/>
    <w:rsid w:val="00057CDB"/>
    <w:rsid w:val="00060252"/>
    <w:rsid w:val="00061E49"/>
    <w:rsid w:val="00063000"/>
    <w:rsid w:val="0006360E"/>
    <w:rsid w:val="0006405F"/>
    <w:rsid w:val="000640CD"/>
    <w:rsid w:val="00065CD8"/>
    <w:rsid w:val="00066925"/>
    <w:rsid w:val="00067355"/>
    <w:rsid w:val="00067C54"/>
    <w:rsid w:val="0007008C"/>
    <w:rsid w:val="000704D8"/>
    <w:rsid w:val="0007093B"/>
    <w:rsid w:val="00071678"/>
    <w:rsid w:val="00071F5E"/>
    <w:rsid w:val="00073A97"/>
    <w:rsid w:val="00073AC0"/>
    <w:rsid w:val="000753B2"/>
    <w:rsid w:val="0007544D"/>
    <w:rsid w:val="00075802"/>
    <w:rsid w:val="00075ED6"/>
    <w:rsid w:val="00077F59"/>
    <w:rsid w:val="00080099"/>
    <w:rsid w:val="000802B3"/>
    <w:rsid w:val="00080C9B"/>
    <w:rsid w:val="0008248F"/>
    <w:rsid w:val="000824AA"/>
    <w:rsid w:val="00083703"/>
    <w:rsid w:val="00083881"/>
    <w:rsid w:val="0008631C"/>
    <w:rsid w:val="00090EB7"/>
    <w:rsid w:val="00094779"/>
    <w:rsid w:val="000A0641"/>
    <w:rsid w:val="000A097C"/>
    <w:rsid w:val="000A1322"/>
    <w:rsid w:val="000A3632"/>
    <w:rsid w:val="000A3C92"/>
    <w:rsid w:val="000B05DF"/>
    <w:rsid w:val="000B193F"/>
    <w:rsid w:val="000B1B4F"/>
    <w:rsid w:val="000B2993"/>
    <w:rsid w:val="000B38F6"/>
    <w:rsid w:val="000B4B1C"/>
    <w:rsid w:val="000C03EC"/>
    <w:rsid w:val="000C06A3"/>
    <w:rsid w:val="000C0FEC"/>
    <w:rsid w:val="000C2164"/>
    <w:rsid w:val="000C36B5"/>
    <w:rsid w:val="000C3929"/>
    <w:rsid w:val="000C460D"/>
    <w:rsid w:val="000C4C58"/>
    <w:rsid w:val="000C5E92"/>
    <w:rsid w:val="000C67A3"/>
    <w:rsid w:val="000C6EC2"/>
    <w:rsid w:val="000D0933"/>
    <w:rsid w:val="000D11B6"/>
    <w:rsid w:val="000D1524"/>
    <w:rsid w:val="000D2B43"/>
    <w:rsid w:val="000D386A"/>
    <w:rsid w:val="000D478E"/>
    <w:rsid w:val="000D5702"/>
    <w:rsid w:val="000D581D"/>
    <w:rsid w:val="000D59A1"/>
    <w:rsid w:val="000D608F"/>
    <w:rsid w:val="000D644C"/>
    <w:rsid w:val="000E0520"/>
    <w:rsid w:val="000E0AAA"/>
    <w:rsid w:val="000E1FAB"/>
    <w:rsid w:val="000E2AF4"/>
    <w:rsid w:val="000E2D54"/>
    <w:rsid w:val="000E2DA6"/>
    <w:rsid w:val="000E40F1"/>
    <w:rsid w:val="000E4171"/>
    <w:rsid w:val="000E5031"/>
    <w:rsid w:val="000E6074"/>
    <w:rsid w:val="000F00CC"/>
    <w:rsid w:val="000F074C"/>
    <w:rsid w:val="000F0B66"/>
    <w:rsid w:val="000F0C3B"/>
    <w:rsid w:val="000F15E7"/>
    <w:rsid w:val="000F265A"/>
    <w:rsid w:val="000F2ADD"/>
    <w:rsid w:val="000F4050"/>
    <w:rsid w:val="000F56D3"/>
    <w:rsid w:val="000F66BA"/>
    <w:rsid w:val="000F7E05"/>
    <w:rsid w:val="00100186"/>
    <w:rsid w:val="00101658"/>
    <w:rsid w:val="00102048"/>
    <w:rsid w:val="00102DD4"/>
    <w:rsid w:val="00102EF0"/>
    <w:rsid w:val="00103171"/>
    <w:rsid w:val="00103FE2"/>
    <w:rsid w:val="001052BE"/>
    <w:rsid w:val="00106A1D"/>
    <w:rsid w:val="00107C49"/>
    <w:rsid w:val="00110722"/>
    <w:rsid w:val="001107E8"/>
    <w:rsid w:val="00111DBE"/>
    <w:rsid w:val="00112272"/>
    <w:rsid w:val="00114C0E"/>
    <w:rsid w:val="001151BC"/>
    <w:rsid w:val="001165CF"/>
    <w:rsid w:val="00117081"/>
    <w:rsid w:val="0011744F"/>
    <w:rsid w:val="001176B1"/>
    <w:rsid w:val="001201CC"/>
    <w:rsid w:val="00121226"/>
    <w:rsid w:val="001228E5"/>
    <w:rsid w:val="00123ED2"/>
    <w:rsid w:val="00124FD0"/>
    <w:rsid w:val="00127BEC"/>
    <w:rsid w:val="00130AFA"/>
    <w:rsid w:val="00130D2E"/>
    <w:rsid w:val="001313E3"/>
    <w:rsid w:val="00134350"/>
    <w:rsid w:val="00136BB7"/>
    <w:rsid w:val="00137115"/>
    <w:rsid w:val="00137154"/>
    <w:rsid w:val="001372AD"/>
    <w:rsid w:val="001400A8"/>
    <w:rsid w:val="001407CE"/>
    <w:rsid w:val="00140854"/>
    <w:rsid w:val="00141EAC"/>
    <w:rsid w:val="0014205A"/>
    <w:rsid w:val="00142D6A"/>
    <w:rsid w:val="00143278"/>
    <w:rsid w:val="001447CF"/>
    <w:rsid w:val="00146C67"/>
    <w:rsid w:val="0015015C"/>
    <w:rsid w:val="001504B7"/>
    <w:rsid w:val="00150B10"/>
    <w:rsid w:val="00150DE7"/>
    <w:rsid w:val="00152069"/>
    <w:rsid w:val="001529EB"/>
    <w:rsid w:val="00152CB2"/>
    <w:rsid w:val="00155AEA"/>
    <w:rsid w:val="0016076F"/>
    <w:rsid w:val="0016211E"/>
    <w:rsid w:val="00163845"/>
    <w:rsid w:val="001641C8"/>
    <w:rsid w:val="00164E2B"/>
    <w:rsid w:val="00165E61"/>
    <w:rsid w:val="00166892"/>
    <w:rsid w:val="00166893"/>
    <w:rsid w:val="00166AEF"/>
    <w:rsid w:val="00166FBA"/>
    <w:rsid w:val="00171602"/>
    <w:rsid w:val="00171667"/>
    <w:rsid w:val="0017324C"/>
    <w:rsid w:val="00173EB2"/>
    <w:rsid w:val="001753C5"/>
    <w:rsid w:val="00176096"/>
    <w:rsid w:val="00176578"/>
    <w:rsid w:val="00176C3C"/>
    <w:rsid w:val="001779B3"/>
    <w:rsid w:val="00177A38"/>
    <w:rsid w:val="00181F55"/>
    <w:rsid w:val="001837BB"/>
    <w:rsid w:val="001852EE"/>
    <w:rsid w:val="0018596E"/>
    <w:rsid w:val="00187859"/>
    <w:rsid w:val="001959F3"/>
    <w:rsid w:val="001972DB"/>
    <w:rsid w:val="0019791A"/>
    <w:rsid w:val="00197D94"/>
    <w:rsid w:val="00197E03"/>
    <w:rsid w:val="001A1C36"/>
    <w:rsid w:val="001A2822"/>
    <w:rsid w:val="001A3400"/>
    <w:rsid w:val="001A516E"/>
    <w:rsid w:val="001A7A85"/>
    <w:rsid w:val="001A7B8D"/>
    <w:rsid w:val="001A7EBB"/>
    <w:rsid w:val="001B0180"/>
    <w:rsid w:val="001B0521"/>
    <w:rsid w:val="001B0F73"/>
    <w:rsid w:val="001B10F5"/>
    <w:rsid w:val="001B2AF1"/>
    <w:rsid w:val="001B5C73"/>
    <w:rsid w:val="001B6B71"/>
    <w:rsid w:val="001B7092"/>
    <w:rsid w:val="001B7327"/>
    <w:rsid w:val="001B772F"/>
    <w:rsid w:val="001C01DB"/>
    <w:rsid w:val="001C07D3"/>
    <w:rsid w:val="001C0AA5"/>
    <w:rsid w:val="001C0E30"/>
    <w:rsid w:val="001C14E4"/>
    <w:rsid w:val="001C1FFC"/>
    <w:rsid w:val="001C3609"/>
    <w:rsid w:val="001C4991"/>
    <w:rsid w:val="001C51C6"/>
    <w:rsid w:val="001C58D3"/>
    <w:rsid w:val="001D0CF0"/>
    <w:rsid w:val="001D1EC9"/>
    <w:rsid w:val="001D4F43"/>
    <w:rsid w:val="001D501D"/>
    <w:rsid w:val="001D565A"/>
    <w:rsid w:val="001D595A"/>
    <w:rsid w:val="001D6CEE"/>
    <w:rsid w:val="001D7FD1"/>
    <w:rsid w:val="001E3DB2"/>
    <w:rsid w:val="001E465C"/>
    <w:rsid w:val="001E4B37"/>
    <w:rsid w:val="001E5390"/>
    <w:rsid w:val="001E5DFE"/>
    <w:rsid w:val="001E662E"/>
    <w:rsid w:val="001F011A"/>
    <w:rsid w:val="001F356C"/>
    <w:rsid w:val="001F7F11"/>
    <w:rsid w:val="00200781"/>
    <w:rsid w:val="002022A6"/>
    <w:rsid w:val="00202ABF"/>
    <w:rsid w:val="0020406A"/>
    <w:rsid w:val="0020450F"/>
    <w:rsid w:val="00204B38"/>
    <w:rsid w:val="00206EAD"/>
    <w:rsid w:val="00210598"/>
    <w:rsid w:val="00213F2A"/>
    <w:rsid w:val="002142E6"/>
    <w:rsid w:val="0021453F"/>
    <w:rsid w:val="0021488F"/>
    <w:rsid w:val="0021550E"/>
    <w:rsid w:val="00216253"/>
    <w:rsid w:val="00216CD0"/>
    <w:rsid w:val="00217113"/>
    <w:rsid w:val="00217E7D"/>
    <w:rsid w:val="00221234"/>
    <w:rsid w:val="002212FD"/>
    <w:rsid w:val="0022390D"/>
    <w:rsid w:val="00223CBF"/>
    <w:rsid w:val="0022798B"/>
    <w:rsid w:val="002308D8"/>
    <w:rsid w:val="00232681"/>
    <w:rsid w:val="00232B6E"/>
    <w:rsid w:val="0023413C"/>
    <w:rsid w:val="0023560E"/>
    <w:rsid w:val="00236B3C"/>
    <w:rsid w:val="00236EB0"/>
    <w:rsid w:val="002372C8"/>
    <w:rsid w:val="0023792B"/>
    <w:rsid w:val="00240378"/>
    <w:rsid w:val="00241876"/>
    <w:rsid w:val="00241FAC"/>
    <w:rsid w:val="0024216E"/>
    <w:rsid w:val="00242CF5"/>
    <w:rsid w:val="00242F30"/>
    <w:rsid w:val="00244185"/>
    <w:rsid w:val="0024419A"/>
    <w:rsid w:val="002446A6"/>
    <w:rsid w:val="00244C5A"/>
    <w:rsid w:val="002455C1"/>
    <w:rsid w:val="002474A6"/>
    <w:rsid w:val="002504EE"/>
    <w:rsid w:val="00253B17"/>
    <w:rsid w:val="00255039"/>
    <w:rsid w:val="0025551A"/>
    <w:rsid w:val="00255E2A"/>
    <w:rsid w:val="00256021"/>
    <w:rsid w:val="00257076"/>
    <w:rsid w:val="00262BF5"/>
    <w:rsid w:val="00263D64"/>
    <w:rsid w:val="00265E2E"/>
    <w:rsid w:val="00266FEF"/>
    <w:rsid w:val="002708A6"/>
    <w:rsid w:val="00271B9D"/>
    <w:rsid w:val="0027314E"/>
    <w:rsid w:val="00274B57"/>
    <w:rsid w:val="002762E1"/>
    <w:rsid w:val="00276FED"/>
    <w:rsid w:val="0028025A"/>
    <w:rsid w:val="002811AB"/>
    <w:rsid w:val="0028155B"/>
    <w:rsid w:val="002818C5"/>
    <w:rsid w:val="002831A2"/>
    <w:rsid w:val="002834F4"/>
    <w:rsid w:val="00283C2B"/>
    <w:rsid w:val="00285E53"/>
    <w:rsid w:val="0028675D"/>
    <w:rsid w:val="00286892"/>
    <w:rsid w:val="00286A48"/>
    <w:rsid w:val="00287F3A"/>
    <w:rsid w:val="00291855"/>
    <w:rsid w:val="002921C0"/>
    <w:rsid w:val="0029267D"/>
    <w:rsid w:val="00293633"/>
    <w:rsid w:val="002936B2"/>
    <w:rsid w:val="00293C1C"/>
    <w:rsid w:val="00293C60"/>
    <w:rsid w:val="0029540A"/>
    <w:rsid w:val="0029551C"/>
    <w:rsid w:val="00296519"/>
    <w:rsid w:val="002A068D"/>
    <w:rsid w:val="002A0696"/>
    <w:rsid w:val="002A0866"/>
    <w:rsid w:val="002A0B80"/>
    <w:rsid w:val="002A114E"/>
    <w:rsid w:val="002A2A98"/>
    <w:rsid w:val="002A547D"/>
    <w:rsid w:val="002A5FEF"/>
    <w:rsid w:val="002B0BA3"/>
    <w:rsid w:val="002B0D27"/>
    <w:rsid w:val="002B1D1F"/>
    <w:rsid w:val="002B22C0"/>
    <w:rsid w:val="002B2DCC"/>
    <w:rsid w:val="002B3119"/>
    <w:rsid w:val="002B389F"/>
    <w:rsid w:val="002B496B"/>
    <w:rsid w:val="002B5CDC"/>
    <w:rsid w:val="002B682F"/>
    <w:rsid w:val="002B7623"/>
    <w:rsid w:val="002B7A78"/>
    <w:rsid w:val="002C0179"/>
    <w:rsid w:val="002C237D"/>
    <w:rsid w:val="002C3D3E"/>
    <w:rsid w:val="002C4D71"/>
    <w:rsid w:val="002C59BC"/>
    <w:rsid w:val="002C6C8D"/>
    <w:rsid w:val="002D01DF"/>
    <w:rsid w:val="002D063B"/>
    <w:rsid w:val="002D11E8"/>
    <w:rsid w:val="002D1830"/>
    <w:rsid w:val="002D1BBF"/>
    <w:rsid w:val="002D2210"/>
    <w:rsid w:val="002D2B9B"/>
    <w:rsid w:val="002D2C3E"/>
    <w:rsid w:val="002D3895"/>
    <w:rsid w:val="002D40FD"/>
    <w:rsid w:val="002D4D76"/>
    <w:rsid w:val="002D53D9"/>
    <w:rsid w:val="002D5959"/>
    <w:rsid w:val="002D6C60"/>
    <w:rsid w:val="002D7069"/>
    <w:rsid w:val="002D7343"/>
    <w:rsid w:val="002E0284"/>
    <w:rsid w:val="002E07AA"/>
    <w:rsid w:val="002E1CD6"/>
    <w:rsid w:val="002E2D34"/>
    <w:rsid w:val="002E37FC"/>
    <w:rsid w:val="002E385F"/>
    <w:rsid w:val="002E5484"/>
    <w:rsid w:val="002E63E1"/>
    <w:rsid w:val="002E7D61"/>
    <w:rsid w:val="002F166C"/>
    <w:rsid w:val="002F2A01"/>
    <w:rsid w:val="002F2B58"/>
    <w:rsid w:val="002F2E0E"/>
    <w:rsid w:val="002F3246"/>
    <w:rsid w:val="002F3403"/>
    <w:rsid w:val="002F3851"/>
    <w:rsid w:val="002F3FB9"/>
    <w:rsid w:val="002F705C"/>
    <w:rsid w:val="002F7BCF"/>
    <w:rsid w:val="00300BFF"/>
    <w:rsid w:val="00301EF8"/>
    <w:rsid w:val="0030252F"/>
    <w:rsid w:val="003043CA"/>
    <w:rsid w:val="00304D8A"/>
    <w:rsid w:val="0030677C"/>
    <w:rsid w:val="0030688A"/>
    <w:rsid w:val="00306B5D"/>
    <w:rsid w:val="003078FC"/>
    <w:rsid w:val="003112D0"/>
    <w:rsid w:val="0031170E"/>
    <w:rsid w:val="00311DD3"/>
    <w:rsid w:val="003147F0"/>
    <w:rsid w:val="00315030"/>
    <w:rsid w:val="00315202"/>
    <w:rsid w:val="0031548B"/>
    <w:rsid w:val="00317AF5"/>
    <w:rsid w:val="00320918"/>
    <w:rsid w:val="00321CEB"/>
    <w:rsid w:val="003220F0"/>
    <w:rsid w:val="00322CE1"/>
    <w:rsid w:val="00323D3E"/>
    <w:rsid w:val="00324280"/>
    <w:rsid w:val="00324EB4"/>
    <w:rsid w:val="00325546"/>
    <w:rsid w:val="003257E2"/>
    <w:rsid w:val="00326721"/>
    <w:rsid w:val="003276AE"/>
    <w:rsid w:val="0033111A"/>
    <w:rsid w:val="00332CA9"/>
    <w:rsid w:val="003331B6"/>
    <w:rsid w:val="00333BF2"/>
    <w:rsid w:val="00333DA1"/>
    <w:rsid w:val="003344BD"/>
    <w:rsid w:val="0033497B"/>
    <w:rsid w:val="003349EA"/>
    <w:rsid w:val="003350DC"/>
    <w:rsid w:val="003361C6"/>
    <w:rsid w:val="00336529"/>
    <w:rsid w:val="00336D35"/>
    <w:rsid w:val="003403BD"/>
    <w:rsid w:val="00342113"/>
    <w:rsid w:val="0034369F"/>
    <w:rsid w:val="00343EC6"/>
    <w:rsid w:val="003472D3"/>
    <w:rsid w:val="00347656"/>
    <w:rsid w:val="00350155"/>
    <w:rsid w:val="00351637"/>
    <w:rsid w:val="00353211"/>
    <w:rsid w:val="003535AC"/>
    <w:rsid w:val="00354A09"/>
    <w:rsid w:val="00355B47"/>
    <w:rsid w:val="00355C8C"/>
    <w:rsid w:val="00355E06"/>
    <w:rsid w:val="00357CEB"/>
    <w:rsid w:val="003604E0"/>
    <w:rsid w:val="00361F6B"/>
    <w:rsid w:val="00362721"/>
    <w:rsid w:val="00363400"/>
    <w:rsid w:val="00363AB0"/>
    <w:rsid w:val="00363EF5"/>
    <w:rsid w:val="0036552E"/>
    <w:rsid w:val="0036571D"/>
    <w:rsid w:val="00365D66"/>
    <w:rsid w:val="003663B1"/>
    <w:rsid w:val="00370302"/>
    <w:rsid w:val="00370FA7"/>
    <w:rsid w:val="003710C6"/>
    <w:rsid w:val="0037118A"/>
    <w:rsid w:val="00371775"/>
    <w:rsid w:val="0037246B"/>
    <w:rsid w:val="00372932"/>
    <w:rsid w:val="00372B7A"/>
    <w:rsid w:val="00373377"/>
    <w:rsid w:val="00373B82"/>
    <w:rsid w:val="00374497"/>
    <w:rsid w:val="003745EB"/>
    <w:rsid w:val="00374A81"/>
    <w:rsid w:val="00374FFA"/>
    <w:rsid w:val="0037520F"/>
    <w:rsid w:val="00375332"/>
    <w:rsid w:val="00375DDA"/>
    <w:rsid w:val="00376DE1"/>
    <w:rsid w:val="00376F93"/>
    <w:rsid w:val="0038153F"/>
    <w:rsid w:val="003821CF"/>
    <w:rsid w:val="003821DC"/>
    <w:rsid w:val="003832EE"/>
    <w:rsid w:val="00384716"/>
    <w:rsid w:val="00384EC9"/>
    <w:rsid w:val="00386026"/>
    <w:rsid w:val="00386C12"/>
    <w:rsid w:val="00387500"/>
    <w:rsid w:val="0039052F"/>
    <w:rsid w:val="00390AD6"/>
    <w:rsid w:val="00392DD9"/>
    <w:rsid w:val="00393FDE"/>
    <w:rsid w:val="00394226"/>
    <w:rsid w:val="00395AF7"/>
    <w:rsid w:val="00395E48"/>
    <w:rsid w:val="003963A7"/>
    <w:rsid w:val="003967D5"/>
    <w:rsid w:val="003973F3"/>
    <w:rsid w:val="003976A1"/>
    <w:rsid w:val="003A00DD"/>
    <w:rsid w:val="003A0520"/>
    <w:rsid w:val="003A1941"/>
    <w:rsid w:val="003A2624"/>
    <w:rsid w:val="003A2A0A"/>
    <w:rsid w:val="003A2ADE"/>
    <w:rsid w:val="003A3174"/>
    <w:rsid w:val="003A3B87"/>
    <w:rsid w:val="003A434B"/>
    <w:rsid w:val="003A4A17"/>
    <w:rsid w:val="003A5400"/>
    <w:rsid w:val="003A6D55"/>
    <w:rsid w:val="003A6E6F"/>
    <w:rsid w:val="003B2C5A"/>
    <w:rsid w:val="003B3271"/>
    <w:rsid w:val="003B4386"/>
    <w:rsid w:val="003B4913"/>
    <w:rsid w:val="003B5A85"/>
    <w:rsid w:val="003B6475"/>
    <w:rsid w:val="003C0CE0"/>
    <w:rsid w:val="003C197C"/>
    <w:rsid w:val="003C58CF"/>
    <w:rsid w:val="003C6A91"/>
    <w:rsid w:val="003D0E34"/>
    <w:rsid w:val="003D219C"/>
    <w:rsid w:val="003D3D4F"/>
    <w:rsid w:val="003D4A66"/>
    <w:rsid w:val="003D5D9A"/>
    <w:rsid w:val="003D6D1B"/>
    <w:rsid w:val="003D6E5D"/>
    <w:rsid w:val="003D6F99"/>
    <w:rsid w:val="003D7776"/>
    <w:rsid w:val="003E04FC"/>
    <w:rsid w:val="003E19E7"/>
    <w:rsid w:val="003E1B6D"/>
    <w:rsid w:val="003E2261"/>
    <w:rsid w:val="003E3672"/>
    <w:rsid w:val="003E3EA2"/>
    <w:rsid w:val="003E5471"/>
    <w:rsid w:val="003E5532"/>
    <w:rsid w:val="003E5671"/>
    <w:rsid w:val="003E7160"/>
    <w:rsid w:val="003E7B6C"/>
    <w:rsid w:val="003E7D9A"/>
    <w:rsid w:val="003F1988"/>
    <w:rsid w:val="003F1B95"/>
    <w:rsid w:val="003F1FB4"/>
    <w:rsid w:val="003F4B4C"/>
    <w:rsid w:val="003F4CAF"/>
    <w:rsid w:val="003F4DF9"/>
    <w:rsid w:val="003F50F1"/>
    <w:rsid w:val="003F5587"/>
    <w:rsid w:val="003F5E71"/>
    <w:rsid w:val="0040098C"/>
    <w:rsid w:val="00401000"/>
    <w:rsid w:val="00402D68"/>
    <w:rsid w:val="00402E05"/>
    <w:rsid w:val="0040410E"/>
    <w:rsid w:val="0040445A"/>
    <w:rsid w:val="00405149"/>
    <w:rsid w:val="00406BD9"/>
    <w:rsid w:val="00406DFE"/>
    <w:rsid w:val="00407881"/>
    <w:rsid w:val="00407C1C"/>
    <w:rsid w:val="004109F7"/>
    <w:rsid w:val="00411200"/>
    <w:rsid w:val="004115FD"/>
    <w:rsid w:val="00411ECA"/>
    <w:rsid w:val="004121FD"/>
    <w:rsid w:val="00412EDA"/>
    <w:rsid w:val="00413FBA"/>
    <w:rsid w:val="00414860"/>
    <w:rsid w:val="00415E3E"/>
    <w:rsid w:val="004179E7"/>
    <w:rsid w:val="00417B35"/>
    <w:rsid w:val="00417B3A"/>
    <w:rsid w:val="00417B67"/>
    <w:rsid w:val="00420277"/>
    <w:rsid w:val="004206CC"/>
    <w:rsid w:val="004216CB"/>
    <w:rsid w:val="0042197F"/>
    <w:rsid w:val="00422829"/>
    <w:rsid w:val="00422C1B"/>
    <w:rsid w:val="00422D58"/>
    <w:rsid w:val="00422F2F"/>
    <w:rsid w:val="00423AF2"/>
    <w:rsid w:val="004241F2"/>
    <w:rsid w:val="00424EB2"/>
    <w:rsid w:val="00425C9A"/>
    <w:rsid w:val="004262F3"/>
    <w:rsid w:val="00427BD7"/>
    <w:rsid w:val="004303F8"/>
    <w:rsid w:val="00431A40"/>
    <w:rsid w:val="00433B0B"/>
    <w:rsid w:val="004347EC"/>
    <w:rsid w:val="00434AC9"/>
    <w:rsid w:val="004351C3"/>
    <w:rsid w:val="00435A3C"/>
    <w:rsid w:val="00437751"/>
    <w:rsid w:val="00437B1A"/>
    <w:rsid w:val="00437E1D"/>
    <w:rsid w:val="00440EB2"/>
    <w:rsid w:val="00440FF6"/>
    <w:rsid w:val="00441BF8"/>
    <w:rsid w:val="00444D62"/>
    <w:rsid w:val="00446BD6"/>
    <w:rsid w:val="00446F1C"/>
    <w:rsid w:val="00447940"/>
    <w:rsid w:val="00447F31"/>
    <w:rsid w:val="0045094E"/>
    <w:rsid w:val="00450B23"/>
    <w:rsid w:val="00451392"/>
    <w:rsid w:val="0045164B"/>
    <w:rsid w:val="00452DE8"/>
    <w:rsid w:val="004542AE"/>
    <w:rsid w:val="00456829"/>
    <w:rsid w:val="00456ADB"/>
    <w:rsid w:val="00456FC1"/>
    <w:rsid w:val="004579DA"/>
    <w:rsid w:val="00461952"/>
    <w:rsid w:val="00463D98"/>
    <w:rsid w:val="00463E70"/>
    <w:rsid w:val="00464D3D"/>
    <w:rsid w:val="00464EC3"/>
    <w:rsid w:val="004655DD"/>
    <w:rsid w:val="00465D5F"/>
    <w:rsid w:val="00466B2C"/>
    <w:rsid w:val="00466B40"/>
    <w:rsid w:val="0046734F"/>
    <w:rsid w:val="00467890"/>
    <w:rsid w:val="00470548"/>
    <w:rsid w:val="00470639"/>
    <w:rsid w:val="00472058"/>
    <w:rsid w:val="004725F2"/>
    <w:rsid w:val="00472FF0"/>
    <w:rsid w:val="004742E6"/>
    <w:rsid w:val="00474A84"/>
    <w:rsid w:val="00476051"/>
    <w:rsid w:val="0047691A"/>
    <w:rsid w:val="00476A1C"/>
    <w:rsid w:val="00476E70"/>
    <w:rsid w:val="0047758D"/>
    <w:rsid w:val="00480F15"/>
    <w:rsid w:val="00481190"/>
    <w:rsid w:val="004829D4"/>
    <w:rsid w:val="0048518D"/>
    <w:rsid w:val="0048525B"/>
    <w:rsid w:val="00485951"/>
    <w:rsid w:val="00486CCC"/>
    <w:rsid w:val="00490377"/>
    <w:rsid w:val="00490C44"/>
    <w:rsid w:val="00492C23"/>
    <w:rsid w:val="00494A74"/>
    <w:rsid w:val="00494FFF"/>
    <w:rsid w:val="00495A94"/>
    <w:rsid w:val="00495F5B"/>
    <w:rsid w:val="00496F4A"/>
    <w:rsid w:val="004970A3"/>
    <w:rsid w:val="004A09EA"/>
    <w:rsid w:val="004A0C25"/>
    <w:rsid w:val="004A469B"/>
    <w:rsid w:val="004A5387"/>
    <w:rsid w:val="004A597A"/>
    <w:rsid w:val="004A5F76"/>
    <w:rsid w:val="004B1411"/>
    <w:rsid w:val="004B1E07"/>
    <w:rsid w:val="004B3528"/>
    <w:rsid w:val="004B4242"/>
    <w:rsid w:val="004B6C6E"/>
    <w:rsid w:val="004B7814"/>
    <w:rsid w:val="004C0F7D"/>
    <w:rsid w:val="004C107F"/>
    <w:rsid w:val="004C16C5"/>
    <w:rsid w:val="004C4A9C"/>
    <w:rsid w:val="004C5CF5"/>
    <w:rsid w:val="004C6371"/>
    <w:rsid w:val="004C6CBE"/>
    <w:rsid w:val="004D00E5"/>
    <w:rsid w:val="004D0A0E"/>
    <w:rsid w:val="004D0E8D"/>
    <w:rsid w:val="004D1471"/>
    <w:rsid w:val="004D28A3"/>
    <w:rsid w:val="004D2CEC"/>
    <w:rsid w:val="004D3028"/>
    <w:rsid w:val="004D4D27"/>
    <w:rsid w:val="004D527E"/>
    <w:rsid w:val="004D5591"/>
    <w:rsid w:val="004D5C9E"/>
    <w:rsid w:val="004D6A0E"/>
    <w:rsid w:val="004E1BD6"/>
    <w:rsid w:val="004E50B1"/>
    <w:rsid w:val="004F0139"/>
    <w:rsid w:val="004F1BF7"/>
    <w:rsid w:val="004F2403"/>
    <w:rsid w:val="004F3AF5"/>
    <w:rsid w:val="004F3B26"/>
    <w:rsid w:val="004F428F"/>
    <w:rsid w:val="004F5772"/>
    <w:rsid w:val="004F6E30"/>
    <w:rsid w:val="004F70CA"/>
    <w:rsid w:val="00502019"/>
    <w:rsid w:val="005028A6"/>
    <w:rsid w:val="00503688"/>
    <w:rsid w:val="00504A57"/>
    <w:rsid w:val="00506297"/>
    <w:rsid w:val="0050688D"/>
    <w:rsid w:val="005075C8"/>
    <w:rsid w:val="00507CF8"/>
    <w:rsid w:val="00511CE7"/>
    <w:rsid w:val="00511F56"/>
    <w:rsid w:val="0051283B"/>
    <w:rsid w:val="00512FCB"/>
    <w:rsid w:val="00513C1D"/>
    <w:rsid w:val="005143B1"/>
    <w:rsid w:val="00514B3C"/>
    <w:rsid w:val="00515043"/>
    <w:rsid w:val="00517E6F"/>
    <w:rsid w:val="00520EBB"/>
    <w:rsid w:val="005221D3"/>
    <w:rsid w:val="0052347E"/>
    <w:rsid w:val="00524B38"/>
    <w:rsid w:val="00524CA6"/>
    <w:rsid w:val="00525F64"/>
    <w:rsid w:val="005262BF"/>
    <w:rsid w:val="005267F1"/>
    <w:rsid w:val="00532774"/>
    <w:rsid w:val="00533772"/>
    <w:rsid w:val="00535D69"/>
    <w:rsid w:val="00536E5A"/>
    <w:rsid w:val="005372A8"/>
    <w:rsid w:val="00540560"/>
    <w:rsid w:val="005406BD"/>
    <w:rsid w:val="005408E6"/>
    <w:rsid w:val="00540AA7"/>
    <w:rsid w:val="00540F50"/>
    <w:rsid w:val="00543A66"/>
    <w:rsid w:val="00544B78"/>
    <w:rsid w:val="00544F8C"/>
    <w:rsid w:val="00547172"/>
    <w:rsid w:val="0054790C"/>
    <w:rsid w:val="00547DC1"/>
    <w:rsid w:val="00550482"/>
    <w:rsid w:val="00551819"/>
    <w:rsid w:val="0055203C"/>
    <w:rsid w:val="00553F3A"/>
    <w:rsid w:val="00554818"/>
    <w:rsid w:val="00555091"/>
    <w:rsid w:val="0055545C"/>
    <w:rsid w:val="00555996"/>
    <w:rsid w:val="00555F37"/>
    <w:rsid w:val="005571B0"/>
    <w:rsid w:val="0056045A"/>
    <w:rsid w:val="00560769"/>
    <w:rsid w:val="005664FB"/>
    <w:rsid w:val="0056659A"/>
    <w:rsid w:val="005727C6"/>
    <w:rsid w:val="00576C01"/>
    <w:rsid w:val="005830A5"/>
    <w:rsid w:val="00583F08"/>
    <w:rsid w:val="0058421A"/>
    <w:rsid w:val="00585580"/>
    <w:rsid w:val="005855C2"/>
    <w:rsid w:val="0058631C"/>
    <w:rsid w:val="00592D6B"/>
    <w:rsid w:val="00593A08"/>
    <w:rsid w:val="00593A15"/>
    <w:rsid w:val="005944C0"/>
    <w:rsid w:val="005949A8"/>
    <w:rsid w:val="005965B6"/>
    <w:rsid w:val="00596E90"/>
    <w:rsid w:val="00597136"/>
    <w:rsid w:val="00597857"/>
    <w:rsid w:val="00597DDB"/>
    <w:rsid w:val="005A0068"/>
    <w:rsid w:val="005A013A"/>
    <w:rsid w:val="005A180A"/>
    <w:rsid w:val="005A2884"/>
    <w:rsid w:val="005A308E"/>
    <w:rsid w:val="005A34D7"/>
    <w:rsid w:val="005A3BC7"/>
    <w:rsid w:val="005A3D02"/>
    <w:rsid w:val="005A436E"/>
    <w:rsid w:val="005A47C1"/>
    <w:rsid w:val="005A47E7"/>
    <w:rsid w:val="005B1CEB"/>
    <w:rsid w:val="005B3421"/>
    <w:rsid w:val="005B3B05"/>
    <w:rsid w:val="005B4238"/>
    <w:rsid w:val="005B5E0F"/>
    <w:rsid w:val="005B660C"/>
    <w:rsid w:val="005B6654"/>
    <w:rsid w:val="005B6963"/>
    <w:rsid w:val="005B7019"/>
    <w:rsid w:val="005B7055"/>
    <w:rsid w:val="005C0005"/>
    <w:rsid w:val="005C09CB"/>
    <w:rsid w:val="005C195E"/>
    <w:rsid w:val="005C1A72"/>
    <w:rsid w:val="005C2F16"/>
    <w:rsid w:val="005C3C11"/>
    <w:rsid w:val="005C5BAC"/>
    <w:rsid w:val="005C63FA"/>
    <w:rsid w:val="005C6DCD"/>
    <w:rsid w:val="005D00B9"/>
    <w:rsid w:val="005D066F"/>
    <w:rsid w:val="005D0859"/>
    <w:rsid w:val="005D1156"/>
    <w:rsid w:val="005D20D6"/>
    <w:rsid w:val="005D2B15"/>
    <w:rsid w:val="005D318B"/>
    <w:rsid w:val="005D33E8"/>
    <w:rsid w:val="005D36A6"/>
    <w:rsid w:val="005D3FBB"/>
    <w:rsid w:val="005D5FF4"/>
    <w:rsid w:val="005D68E4"/>
    <w:rsid w:val="005D7A2A"/>
    <w:rsid w:val="005E0F61"/>
    <w:rsid w:val="005E3363"/>
    <w:rsid w:val="005E4DB3"/>
    <w:rsid w:val="005E52DE"/>
    <w:rsid w:val="005E570D"/>
    <w:rsid w:val="005E5C69"/>
    <w:rsid w:val="005E6A17"/>
    <w:rsid w:val="005E6EF6"/>
    <w:rsid w:val="005F047F"/>
    <w:rsid w:val="005F0A4B"/>
    <w:rsid w:val="005F2A9B"/>
    <w:rsid w:val="005F376E"/>
    <w:rsid w:val="005F4685"/>
    <w:rsid w:val="005F5174"/>
    <w:rsid w:val="005F5B16"/>
    <w:rsid w:val="005F5D9D"/>
    <w:rsid w:val="00600AB1"/>
    <w:rsid w:val="00600D28"/>
    <w:rsid w:val="00601CA2"/>
    <w:rsid w:val="00602644"/>
    <w:rsid w:val="00603D31"/>
    <w:rsid w:val="00604B15"/>
    <w:rsid w:val="006055B1"/>
    <w:rsid w:val="00605D38"/>
    <w:rsid w:val="0060682D"/>
    <w:rsid w:val="00606AFC"/>
    <w:rsid w:val="00606FFE"/>
    <w:rsid w:val="0060721E"/>
    <w:rsid w:val="00607548"/>
    <w:rsid w:val="00607A6E"/>
    <w:rsid w:val="006100B8"/>
    <w:rsid w:val="006102D7"/>
    <w:rsid w:val="00612DEC"/>
    <w:rsid w:val="0061381B"/>
    <w:rsid w:val="00613D37"/>
    <w:rsid w:val="0061407D"/>
    <w:rsid w:val="006151CF"/>
    <w:rsid w:val="006151FA"/>
    <w:rsid w:val="00617543"/>
    <w:rsid w:val="00620687"/>
    <w:rsid w:val="006217CB"/>
    <w:rsid w:val="00621B2F"/>
    <w:rsid w:val="00622731"/>
    <w:rsid w:val="00622A8D"/>
    <w:rsid w:val="00623E2E"/>
    <w:rsid w:val="00624C95"/>
    <w:rsid w:val="00625F53"/>
    <w:rsid w:val="00625FA1"/>
    <w:rsid w:val="006268B0"/>
    <w:rsid w:val="00627FF4"/>
    <w:rsid w:val="00632568"/>
    <w:rsid w:val="00632E0D"/>
    <w:rsid w:val="006341E0"/>
    <w:rsid w:val="006345F8"/>
    <w:rsid w:val="006355B8"/>
    <w:rsid w:val="0063570C"/>
    <w:rsid w:val="00635CF3"/>
    <w:rsid w:val="006363E5"/>
    <w:rsid w:val="0063644E"/>
    <w:rsid w:val="00637578"/>
    <w:rsid w:val="00637E03"/>
    <w:rsid w:val="00641F9E"/>
    <w:rsid w:val="006437B9"/>
    <w:rsid w:val="00644458"/>
    <w:rsid w:val="006477B9"/>
    <w:rsid w:val="00650A6B"/>
    <w:rsid w:val="00651EA5"/>
    <w:rsid w:val="00653029"/>
    <w:rsid w:val="00653562"/>
    <w:rsid w:val="00653C3B"/>
    <w:rsid w:val="0065541E"/>
    <w:rsid w:val="00655678"/>
    <w:rsid w:val="00655760"/>
    <w:rsid w:val="00656B61"/>
    <w:rsid w:val="00657ACE"/>
    <w:rsid w:val="006602ED"/>
    <w:rsid w:val="0066065A"/>
    <w:rsid w:val="00660B7D"/>
    <w:rsid w:val="006641D3"/>
    <w:rsid w:val="006668F2"/>
    <w:rsid w:val="00666E87"/>
    <w:rsid w:val="00667B52"/>
    <w:rsid w:val="00670128"/>
    <w:rsid w:val="00671DF8"/>
    <w:rsid w:val="00672095"/>
    <w:rsid w:val="00673876"/>
    <w:rsid w:val="006738B8"/>
    <w:rsid w:val="00674291"/>
    <w:rsid w:val="00674FD0"/>
    <w:rsid w:val="006775CA"/>
    <w:rsid w:val="00677C6F"/>
    <w:rsid w:val="00680CD9"/>
    <w:rsid w:val="0068104A"/>
    <w:rsid w:val="00683C7B"/>
    <w:rsid w:val="00684536"/>
    <w:rsid w:val="006852CA"/>
    <w:rsid w:val="00687866"/>
    <w:rsid w:val="00690153"/>
    <w:rsid w:val="0069136A"/>
    <w:rsid w:val="006928E3"/>
    <w:rsid w:val="00692E2A"/>
    <w:rsid w:val="00694397"/>
    <w:rsid w:val="00694B03"/>
    <w:rsid w:val="00695635"/>
    <w:rsid w:val="00695640"/>
    <w:rsid w:val="00695B8A"/>
    <w:rsid w:val="006963CF"/>
    <w:rsid w:val="006964A1"/>
    <w:rsid w:val="006973FB"/>
    <w:rsid w:val="00697734"/>
    <w:rsid w:val="006A01B0"/>
    <w:rsid w:val="006A1A08"/>
    <w:rsid w:val="006A2DE4"/>
    <w:rsid w:val="006A2E73"/>
    <w:rsid w:val="006A3552"/>
    <w:rsid w:val="006A3AAA"/>
    <w:rsid w:val="006A4465"/>
    <w:rsid w:val="006A652E"/>
    <w:rsid w:val="006A6A05"/>
    <w:rsid w:val="006A6E0E"/>
    <w:rsid w:val="006B350B"/>
    <w:rsid w:val="006B4469"/>
    <w:rsid w:val="006B48DF"/>
    <w:rsid w:val="006B4B44"/>
    <w:rsid w:val="006B57B5"/>
    <w:rsid w:val="006B5942"/>
    <w:rsid w:val="006B5EA1"/>
    <w:rsid w:val="006B5F91"/>
    <w:rsid w:val="006B77AF"/>
    <w:rsid w:val="006C103C"/>
    <w:rsid w:val="006C2A85"/>
    <w:rsid w:val="006C2AE8"/>
    <w:rsid w:val="006C33C8"/>
    <w:rsid w:val="006C387C"/>
    <w:rsid w:val="006C4A80"/>
    <w:rsid w:val="006C50F0"/>
    <w:rsid w:val="006C572D"/>
    <w:rsid w:val="006C5FAC"/>
    <w:rsid w:val="006C68FE"/>
    <w:rsid w:val="006C75E3"/>
    <w:rsid w:val="006D0365"/>
    <w:rsid w:val="006D0FAB"/>
    <w:rsid w:val="006D115B"/>
    <w:rsid w:val="006D18D2"/>
    <w:rsid w:val="006D2B58"/>
    <w:rsid w:val="006D48E7"/>
    <w:rsid w:val="006D4BF3"/>
    <w:rsid w:val="006D5562"/>
    <w:rsid w:val="006D5A68"/>
    <w:rsid w:val="006D7196"/>
    <w:rsid w:val="006D739F"/>
    <w:rsid w:val="006D7554"/>
    <w:rsid w:val="006D7D15"/>
    <w:rsid w:val="006E2D7B"/>
    <w:rsid w:val="006E34C4"/>
    <w:rsid w:val="006E3A42"/>
    <w:rsid w:val="006E42B9"/>
    <w:rsid w:val="006E60B5"/>
    <w:rsid w:val="006E64B2"/>
    <w:rsid w:val="006E6725"/>
    <w:rsid w:val="006F0F6B"/>
    <w:rsid w:val="006F119F"/>
    <w:rsid w:val="006F2D3B"/>
    <w:rsid w:val="006F379D"/>
    <w:rsid w:val="006F4106"/>
    <w:rsid w:val="006F4693"/>
    <w:rsid w:val="006F5C60"/>
    <w:rsid w:val="006F69DF"/>
    <w:rsid w:val="006F6DAD"/>
    <w:rsid w:val="006F7B49"/>
    <w:rsid w:val="00700951"/>
    <w:rsid w:val="007016BC"/>
    <w:rsid w:val="00701DD6"/>
    <w:rsid w:val="00701F9D"/>
    <w:rsid w:val="00703175"/>
    <w:rsid w:val="00703569"/>
    <w:rsid w:val="00703733"/>
    <w:rsid w:val="00705E40"/>
    <w:rsid w:val="00705FEF"/>
    <w:rsid w:val="007069F3"/>
    <w:rsid w:val="007074FA"/>
    <w:rsid w:val="0071180B"/>
    <w:rsid w:val="00711D0B"/>
    <w:rsid w:val="00712D53"/>
    <w:rsid w:val="0071337F"/>
    <w:rsid w:val="00713BEA"/>
    <w:rsid w:val="0071463D"/>
    <w:rsid w:val="0071498D"/>
    <w:rsid w:val="0071519F"/>
    <w:rsid w:val="00721AD4"/>
    <w:rsid w:val="00721D2B"/>
    <w:rsid w:val="007220DF"/>
    <w:rsid w:val="0072443D"/>
    <w:rsid w:val="00725CFB"/>
    <w:rsid w:val="007260F3"/>
    <w:rsid w:val="0072666C"/>
    <w:rsid w:val="00730459"/>
    <w:rsid w:val="0073209B"/>
    <w:rsid w:val="00733B6C"/>
    <w:rsid w:val="007345A9"/>
    <w:rsid w:val="00734F59"/>
    <w:rsid w:val="00736F5F"/>
    <w:rsid w:val="00741967"/>
    <w:rsid w:val="00743CC3"/>
    <w:rsid w:val="007443BF"/>
    <w:rsid w:val="00744E87"/>
    <w:rsid w:val="007461C6"/>
    <w:rsid w:val="00746625"/>
    <w:rsid w:val="00747E73"/>
    <w:rsid w:val="007505AB"/>
    <w:rsid w:val="00750C0C"/>
    <w:rsid w:val="007510AE"/>
    <w:rsid w:val="007511A1"/>
    <w:rsid w:val="00751B2E"/>
    <w:rsid w:val="007522CD"/>
    <w:rsid w:val="007535E5"/>
    <w:rsid w:val="00754198"/>
    <w:rsid w:val="00754503"/>
    <w:rsid w:val="007546EB"/>
    <w:rsid w:val="00754785"/>
    <w:rsid w:val="00754E69"/>
    <w:rsid w:val="00756E28"/>
    <w:rsid w:val="007610CF"/>
    <w:rsid w:val="00761C62"/>
    <w:rsid w:val="00763B90"/>
    <w:rsid w:val="0076413E"/>
    <w:rsid w:val="007664E9"/>
    <w:rsid w:val="00766839"/>
    <w:rsid w:val="007712BC"/>
    <w:rsid w:val="00771576"/>
    <w:rsid w:val="00771DB2"/>
    <w:rsid w:val="00772736"/>
    <w:rsid w:val="00772BE6"/>
    <w:rsid w:val="00776494"/>
    <w:rsid w:val="0077668A"/>
    <w:rsid w:val="0077742E"/>
    <w:rsid w:val="00780813"/>
    <w:rsid w:val="00782CC8"/>
    <w:rsid w:val="00784970"/>
    <w:rsid w:val="00786AA6"/>
    <w:rsid w:val="00787D7C"/>
    <w:rsid w:val="007911CF"/>
    <w:rsid w:val="00791302"/>
    <w:rsid w:val="00792019"/>
    <w:rsid w:val="007924EF"/>
    <w:rsid w:val="007946A5"/>
    <w:rsid w:val="00795509"/>
    <w:rsid w:val="0079564F"/>
    <w:rsid w:val="0079594C"/>
    <w:rsid w:val="00796B72"/>
    <w:rsid w:val="00797D6D"/>
    <w:rsid w:val="007A0A96"/>
    <w:rsid w:val="007A1C63"/>
    <w:rsid w:val="007A4714"/>
    <w:rsid w:val="007A4FC1"/>
    <w:rsid w:val="007A5FAA"/>
    <w:rsid w:val="007A6A9D"/>
    <w:rsid w:val="007A78FC"/>
    <w:rsid w:val="007A7A1D"/>
    <w:rsid w:val="007B08CD"/>
    <w:rsid w:val="007B1ADE"/>
    <w:rsid w:val="007B1B96"/>
    <w:rsid w:val="007B1FD9"/>
    <w:rsid w:val="007B2CA7"/>
    <w:rsid w:val="007B5122"/>
    <w:rsid w:val="007B56CF"/>
    <w:rsid w:val="007B7984"/>
    <w:rsid w:val="007C0E66"/>
    <w:rsid w:val="007C0EF4"/>
    <w:rsid w:val="007C0FD3"/>
    <w:rsid w:val="007C260C"/>
    <w:rsid w:val="007C26DD"/>
    <w:rsid w:val="007C2B1D"/>
    <w:rsid w:val="007C41ED"/>
    <w:rsid w:val="007C4DCD"/>
    <w:rsid w:val="007C4F12"/>
    <w:rsid w:val="007C6836"/>
    <w:rsid w:val="007C6CAD"/>
    <w:rsid w:val="007C701C"/>
    <w:rsid w:val="007C7811"/>
    <w:rsid w:val="007D2E7B"/>
    <w:rsid w:val="007D36DF"/>
    <w:rsid w:val="007D462D"/>
    <w:rsid w:val="007D4921"/>
    <w:rsid w:val="007D4CD9"/>
    <w:rsid w:val="007D6107"/>
    <w:rsid w:val="007D6DA0"/>
    <w:rsid w:val="007D6E94"/>
    <w:rsid w:val="007D70B1"/>
    <w:rsid w:val="007D72DD"/>
    <w:rsid w:val="007E07F7"/>
    <w:rsid w:val="007E171F"/>
    <w:rsid w:val="007E20B7"/>
    <w:rsid w:val="007E225D"/>
    <w:rsid w:val="007E3D04"/>
    <w:rsid w:val="007E58EF"/>
    <w:rsid w:val="007E673A"/>
    <w:rsid w:val="007E6CF8"/>
    <w:rsid w:val="007E782C"/>
    <w:rsid w:val="007E7FCF"/>
    <w:rsid w:val="007F0F80"/>
    <w:rsid w:val="007F27F3"/>
    <w:rsid w:val="007F30DD"/>
    <w:rsid w:val="007F36C7"/>
    <w:rsid w:val="007F3AF2"/>
    <w:rsid w:val="007F4391"/>
    <w:rsid w:val="007F45B7"/>
    <w:rsid w:val="007F4643"/>
    <w:rsid w:val="007F52EE"/>
    <w:rsid w:val="007F7426"/>
    <w:rsid w:val="00800733"/>
    <w:rsid w:val="00800C64"/>
    <w:rsid w:val="00800FB9"/>
    <w:rsid w:val="00800FD9"/>
    <w:rsid w:val="00801914"/>
    <w:rsid w:val="00803D0F"/>
    <w:rsid w:val="00806A54"/>
    <w:rsid w:val="00806F83"/>
    <w:rsid w:val="00807970"/>
    <w:rsid w:val="00810ACD"/>
    <w:rsid w:val="00811200"/>
    <w:rsid w:val="00811607"/>
    <w:rsid w:val="0081275E"/>
    <w:rsid w:val="008141CD"/>
    <w:rsid w:val="00815797"/>
    <w:rsid w:val="008159BB"/>
    <w:rsid w:val="00817C06"/>
    <w:rsid w:val="00820729"/>
    <w:rsid w:val="00820ADF"/>
    <w:rsid w:val="00821B9C"/>
    <w:rsid w:val="00821F59"/>
    <w:rsid w:val="00821FE5"/>
    <w:rsid w:val="008225C7"/>
    <w:rsid w:val="008228D1"/>
    <w:rsid w:val="008232EB"/>
    <w:rsid w:val="00823C43"/>
    <w:rsid w:val="00823C9F"/>
    <w:rsid w:val="0082436E"/>
    <w:rsid w:val="00824D01"/>
    <w:rsid w:val="008258DC"/>
    <w:rsid w:val="00826084"/>
    <w:rsid w:val="008262AF"/>
    <w:rsid w:val="008265B9"/>
    <w:rsid w:val="008277E3"/>
    <w:rsid w:val="008302D2"/>
    <w:rsid w:val="008328BF"/>
    <w:rsid w:val="0083553F"/>
    <w:rsid w:val="0083691C"/>
    <w:rsid w:val="00837335"/>
    <w:rsid w:val="00840AE9"/>
    <w:rsid w:val="00840D44"/>
    <w:rsid w:val="00841E00"/>
    <w:rsid w:val="00842106"/>
    <w:rsid w:val="008438C9"/>
    <w:rsid w:val="008446F3"/>
    <w:rsid w:val="00844818"/>
    <w:rsid w:val="008451AE"/>
    <w:rsid w:val="0084549F"/>
    <w:rsid w:val="008472E3"/>
    <w:rsid w:val="00847BEC"/>
    <w:rsid w:val="008506E9"/>
    <w:rsid w:val="0085118F"/>
    <w:rsid w:val="00853DE2"/>
    <w:rsid w:val="008565AC"/>
    <w:rsid w:val="0086026B"/>
    <w:rsid w:val="0086180B"/>
    <w:rsid w:val="00862A7F"/>
    <w:rsid w:val="00862B2B"/>
    <w:rsid w:val="00863013"/>
    <w:rsid w:val="008631D8"/>
    <w:rsid w:val="008633F8"/>
    <w:rsid w:val="00863C6B"/>
    <w:rsid w:val="00864DE1"/>
    <w:rsid w:val="00865124"/>
    <w:rsid w:val="008656D7"/>
    <w:rsid w:val="00866F26"/>
    <w:rsid w:val="00867571"/>
    <w:rsid w:val="008679D7"/>
    <w:rsid w:val="008702E9"/>
    <w:rsid w:val="0087091F"/>
    <w:rsid w:val="008709DE"/>
    <w:rsid w:val="008711CF"/>
    <w:rsid w:val="008732C0"/>
    <w:rsid w:val="00873A48"/>
    <w:rsid w:val="008741D6"/>
    <w:rsid w:val="00874D0B"/>
    <w:rsid w:val="00874EC6"/>
    <w:rsid w:val="0087572D"/>
    <w:rsid w:val="00875994"/>
    <w:rsid w:val="00882004"/>
    <w:rsid w:val="008820B4"/>
    <w:rsid w:val="008829F5"/>
    <w:rsid w:val="00883756"/>
    <w:rsid w:val="008837D8"/>
    <w:rsid w:val="008841A2"/>
    <w:rsid w:val="00884228"/>
    <w:rsid w:val="008844CA"/>
    <w:rsid w:val="00884AA9"/>
    <w:rsid w:val="00884B35"/>
    <w:rsid w:val="008852ED"/>
    <w:rsid w:val="00885818"/>
    <w:rsid w:val="0088582B"/>
    <w:rsid w:val="00885BFE"/>
    <w:rsid w:val="00885C29"/>
    <w:rsid w:val="008867DB"/>
    <w:rsid w:val="0089098E"/>
    <w:rsid w:val="00890FF7"/>
    <w:rsid w:val="00891F80"/>
    <w:rsid w:val="008920E6"/>
    <w:rsid w:val="0089483F"/>
    <w:rsid w:val="008952E0"/>
    <w:rsid w:val="00895526"/>
    <w:rsid w:val="008958AC"/>
    <w:rsid w:val="00895B20"/>
    <w:rsid w:val="0089672D"/>
    <w:rsid w:val="00896C75"/>
    <w:rsid w:val="008A05AD"/>
    <w:rsid w:val="008A3A69"/>
    <w:rsid w:val="008A5453"/>
    <w:rsid w:val="008A6BA9"/>
    <w:rsid w:val="008A7570"/>
    <w:rsid w:val="008B1C39"/>
    <w:rsid w:val="008B518D"/>
    <w:rsid w:val="008B58B0"/>
    <w:rsid w:val="008B67B0"/>
    <w:rsid w:val="008B67FC"/>
    <w:rsid w:val="008C063E"/>
    <w:rsid w:val="008C165B"/>
    <w:rsid w:val="008C324B"/>
    <w:rsid w:val="008C59F8"/>
    <w:rsid w:val="008C6443"/>
    <w:rsid w:val="008C6EEC"/>
    <w:rsid w:val="008C7596"/>
    <w:rsid w:val="008D0680"/>
    <w:rsid w:val="008D0DB4"/>
    <w:rsid w:val="008D0DC4"/>
    <w:rsid w:val="008D0EE4"/>
    <w:rsid w:val="008D13D7"/>
    <w:rsid w:val="008D2D54"/>
    <w:rsid w:val="008D65E7"/>
    <w:rsid w:val="008D6810"/>
    <w:rsid w:val="008D6F41"/>
    <w:rsid w:val="008D78DA"/>
    <w:rsid w:val="008D7C23"/>
    <w:rsid w:val="008E012B"/>
    <w:rsid w:val="008E0DEF"/>
    <w:rsid w:val="008E17CC"/>
    <w:rsid w:val="008E30F1"/>
    <w:rsid w:val="008E43D6"/>
    <w:rsid w:val="008E483F"/>
    <w:rsid w:val="008E606D"/>
    <w:rsid w:val="008E6FCD"/>
    <w:rsid w:val="008F18E3"/>
    <w:rsid w:val="008F1AA4"/>
    <w:rsid w:val="008F1F5A"/>
    <w:rsid w:val="008F39BB"/>
    <w:rsid w:val="008F3C50"/>
    <w:rsid w:val="008F41E4"/>
    <w:rsid w:val="008F5034"/>
    <w:rsid w:val="008F52F3"/>
    <w:rsid w:val="008F52FC"/>
    <w:rsid w:val="008F5933"/>
    <w:rsid w:val="008F62DB"/>
    <w:rsid w:val="008F6833"/>
    <w:rsid w:val="00900A1B"/>
    <w:rsid w:val="009014B0"/>
    <w:rsid w:val="0090366C"/>
    <w:rsid w:val="00903F17"/>
    <w:rsid w:val="00903F9E"/>
    <w:rsid w:val="009057DF"/>
    <w:rsid w:val="00905C74"/>
    <w:rsid w:val="0090616B"/>
    <w:rsid w:val="009062BF"/>
    <w:rsid w:val="009105C7"/>
    <w:rsid w:val="00914116"/>
    <w:rsid w:val="0091471E"/>
    <w:rsid w:val="009151F0"/>
    <w:rsid w:val="0091665C"/>
    <w:rsid w:val="009173CC"/>
    <w:rsid w:val="00917827"/>
    <w:rsid w:val="00920277"/>
    <w:rsid w:val="00920FB3"/>
    <w:rsid w:val="00921D9C"/>
    <w:rsid w:val="00923BDA"/>
    <w:rsid w:val="0092420C"/>
    <w:rsid w:val="00925949"/>
    <w:rsid w:val="00927671"/>
    <w:rsid w:val="00930E4A"/>
    <w:rsid w:val="00930EFE"/>
    <w:rsid w:val="0093124E"/>
    <w:rsid w:val="0093198F"/>
    <w:rsid w:val="00931D41"/>
    <w:rsid w:val="0093242B"/>
    <w:rsid w:val="00934841"/>
    <w:rsid w:val="0093563D"/>
    <w:rsid w:val="009365F3"/>
    <w:rsid w:val="00936E31"/>
    <w:rsid w:val="00936F44"/>
    <w:rsid w:val="00937059"/>
    <w:rsid w:val="0093782E"/>
    <w:rsid w:val="0094018F"/>
    <w:rsid w:val="00940791"/>
    <w:rsid w:val="00940B38"/>
    <w:rsid w:val="00941CA5"/>
    <w:rsid w:val="00942202"/>
    <w:rsid w:val="00942C49"/>
    <w:rsid w:val="00946377"/>
    <w:rsid w:val="009479B6"/>
    <w:rsid w:val="00951AD0"/>
    <w:rsid w:val="00953E90"/>
    <w:rsid w:val="00955D32"/>
    <w:rsid w:val="0095723D"/>
    <w:rsid w:val="00960D8A"/>
    <w:rsid w:val="0096138F"/>
    <w:rsid w:val="009618AB"/>
    <w:rsid w:val="00962BDC"/>
    <w:rsid w:val="00963757"/>
    <w:rsid w:val="00963EA0"/>
    <w:rsid w:val="00967D0E"/>
    <w:rsid w:val="00970C69"/>
    <w:rsid w:val="00970E3D"/>
    <w:rsid w:val="00970EB2"/>
    <w:rsid w:val="0097193F"/>
    <w:rsid w:val="00971FAD"/>
    <w:rsid w:val="0097268A"/>
    <w:rsid w:val="00972711"/>
    <w:rsid w:val="0097279B"/>
    <w:rsid w:val="00972ECE"/>
    <w:rsid w:val="0097475D"/>
    <w:rsid w:val="009750FD"/>
    <w:rsid w:val="009776F1"/>
    <w:rsid w:val="009803FA"/>
    <w:rsid w:val="009808DC"/>
    <w:rsid w:val="00980998"/>
    <w:rsid w:val="00981790"/>
    <w:rsid w:val="009824FE"/>
    <w:rsid w:val="00982D9F"/>
    <w:rsid w:val="00983C45"/>
    <w:rsid w:val="009868EC"/>
    <w:rsid w:val="009902D2"/>
    <w:rsid w:val="00992E73"/>
    <w:rsid w:val="00993A53"/>
    <w:rsid w:val="009946CB"/>
    <w:rsid w:val="00995E87"/>
    <w:rsid w:val="00997DC3"/>
    <w:rsid w:val="009A064A"/>
    <w:rsid w:val="009A0D9B"/>
    <w:rsid w:val="009A170F"/>
    <w:rsid w:val="009A3435"/>
    <w:rsid w:val="009A393D"/>
    <w:rsid w:val="009A41F9"/>
    <w:rsid w:val="009A4F52"/>
    <w:rsid w:val="009A586C"/>
    <w:rsid w:val="009A5B3C"/>
    <w:rsid w:val="009A6623"/>
    <w:rsid w:val="009A71FF"/>
    <w:rsid w:val="009A7618"/>
    <w:rsid w:val="009B0042"/>
    <w:rsid w:val="009B17AA"/>
    <w:rsid w:val="009B3CBC"/>
    <w:rsid w:val="009B4B89"/>
    <w:rsid w:val="009B698F"/>
    <w:rsid w:val="009B73F7"/>
    <w:rsid w:val="009C1282"/>
    <w:rsid w:val="009C1E73"/>
    <w:rsid w:val="009C4793"/>
    <w:rsid w:val="009C57BD"/>
    <w:rsid w:val="009C5947"/>
    <w:rsid w:val="009C5AD1"/>
    <w:rsid w:val="009C6E66"/>
    <w:rsid w:val="009C6FCB"/>
    <w:rsid w:val="009C73AA"/>
    <w:rsid w:val="009D00C7"/>
    <w:rsid w:val="009D00CD"/>
    <w:rsid w:val="009D0252"/>
    <w:rsid w:val="009D1E84"/>
    <w:rsid w:val="009D22A8"/>
    <w:rsid w:val="009D2993"/>
    <w:rsid w:val="009D2DF5"/>
    <w:rsid w:val="009D3054"/>
    <w:rsid w:val="009D3210"/>
    <w:rsid w:val="009D5A4A"/>
    <w:rsid w:val="009D68AD"/>
    <w:rsid w:val="009E2518"/>
    <w:rsid w:val="009E32AD"/>
    <w:rsid w:val="009E361F"/>
    <w:rsid w:val="009E4529"/>
    <w:rsid w:val="009E516F"/>
    <w:rsid w:val="009E5EE9"/>
    <w:rsid w:val="009E69D5"/>
    <w:rsid w:val="009E7F56"/>
    <w:rsid w:val="009F04C1"/>
    <w:rsid w:val="009F2245"/>
    <w:rsid w:val="009F25B8"/>
    <w:rsid w:val="009F2F64"/>
    <w:rsid w:val="009F4360"/>
    <w:rsid w:val="009F5F07"/>
    <w:rsid w:val="009F63A9"/>
    <w:rsid w:val="009F6CF4"/>
    <w:rsid w:val="009F7833"/>
    <w:rsid w:val="00A0142C"/>
    <w:rsid w:val="00A01514"/>
    <w:rsid w:val="00A01C1C"/>
    <w:rsid w:val="00A026BA"/>
    <w:rsid w:val="00A04AA1"/>
    <w:rsid w:val="00A05458"/>
    <w:rsid w:val="00A06264"/>
    <w:rsid w:val="00A067F7"/>
    <w:rsid w:val="00A07C14"/>
    <w:rsid w:val="00A11AB3"/>
    <w:rsid w:val="00A12B1A"/>
    <w:rsid w:val="00A12C18"/>
    <w:rsid w:val="00A156BE"/>
    <w:rsid w:val="00A175DC"/>
    <w:rsid w:val="00A17B7C"/>
    <w:rsid w:val="00A20420"/>
    <w:rsid w:val="00A20D4D"/>
    <w:rsid w:val="00A222A4"/>
    <w:rsid w:val="00A24201"/>
    <w:rsid w:val="00A24EDE"/>
    <w:rsid w:val="00A2672A"/>
    <w:rsid w:val="00A26D53"/>
    <w:rsid w:val="00A276BB"/>
    <w:rsid w:val="00A306F9"/>
    <w:rsid w:val="00A30E5F"/>
    <w:rsid w:val="00A327B8"/>
    <w:rsid w:val="00A33644"/>
    <w:rsid w:val="00A33673"/>
    <w:rsid w:val="00A33A29"/>
    <w:rsid w:val="00A33A6D"/>
    <w:rsid w:val="00A34FBB"/>
    <w:rsid w:val="00A35B17"/>
    <w:rsid w:val="00A372AC"/>
    <w:rsid w:val="00A43471"/>
    <w:rsid w:val="00A438A6"/>
    <w:rsid w:val="00A43E5B"/>
    <w:rsid w:val="00A4422E"/>
    <w:rsid w:val="00A44B12"/>
    <w:rsid w:val="00A44D3B"/>
    <w:rsid w:val="00A45A93"/>
    <w:rsid w:val="00A506D9"/>
    <w:rsid w:val="00A50FCC"/>
    <w:rsid w:val="00A51A44"/>
    <w:rsid w:val="00A52716"/>
    <w:rsid w:val="00A5329A"/>
    <w:rsid w:val="00A54037"/>
    <w:rsid w:val="00A545B2"/>
    <w:rsid w:val="00A57B97"/>
    <w:rsid w:val="00A57BAD"/>
    <w:rsid w:val="00A60911"/>
    <w:rsid w:val="00A60971"/>
    <w:rsid w:val="00A614D3"/>
    <w:rsid w:val="00A61A12"/>
    <w:rsid w:val="00A62BF4"/>
    <w:rsid w:val="00A6340D"/>
    <w:rsid w:val="00A65034"/>
    <w:rsid w:val="00A6524C"/>
    <w:rsid w:val="00A6531A"/>
    <w:rsid w:val="00A66391"/>
    <w:rsid w:val="00A70813"/>
    <w:rsid w:val="00A72397"/>
    <w:rsid w:val="00A726D3"/>
    <w:rsid w:val="00A72A6B"/>
    <w:rsid w:val="00A74A4B"/>
    <w:rsid w:val="00A74C39"/>
    <w:rsid w:val="00A74C8E"/>
    <w:rsid w:val="00A7586E"/>
    <w:rsid w:val="00A76B84"/>
    <w:rsid w:val="00A76D9B"/>
    <w:rsid w:val="00A76E22"/>
    <w:rsid w:val="00A7721C"/>
    <w:rsid w:val="00A77458"/>
    <w:rsid w:val="00A775D5"/>
    <w:rsid w:val="00A8013D"/>
    <w:rsid w:val="00A82899"/>
    <w:rsid w:val="00A8378E"/>
    <w:rsid w:val="00A83B47"/>
    <w:rsid w:val="00A840F4"/>
    <w:rsid w:val="00A85C33"/>
    <w:rsid w:val="00A86397"/>
    <w:rsid w:val="00A868CA"/>
    <w:rsid w:val="00A87DBC"/>
    <w:rsid w:val="00A90587"/>
    <w:rsid w:val="00A91F22"/>
    <w:rsid w:val="00A934F6"/>
    <w:rsid w:val="00A93595"/>
    <w:rsid w:val="00A95703"/>
    <w:rsid w:val="00A95812"/>
    <w:rsid w:val="00A96685"/>
    <w:rsid w:val="00AA1E36"/>
    <w:rsid w:val="00AA2ACC"/>
    <w:rsid w:val="00AA2D95"/>
    <w:rsid w:val="00AA3361"/>
    <w:rsid w:val="00AA37BE"/>
    <w:rsid w:val="00AA3CE7"/>
    <w:rsid w:val="00AA4729"/>
    <w:rsid w:val="00AA5579"/>
    <w:rsid w:val="00AA58C9"/>
    <w:rsid w:val="00AA58FA"/>
    <w:rsid w:val="00AA6905"/>
    <w:rsid w:val="00AA704B"/>
    <w:rsid w:val="00AA77B5"/>
    <w:rsid w:val="00AB05C0"/>
    <w:rsid w:val="00AB09AA"/>
    <w:rsid w:val="00AB0B77"/>
    <w:rsid w:val="00AB1F0A"/>
    <w:rsid w:val="00AB21FE"/>
    <w:rsid w:val="00AB2688"/>
    <w:rsid w:val="00AB29D5"/>
    <w:rsid w:val="00AB2C0D"/>
    <w:rsid w:val="00AB5331"/>
    <w:rsid w:val="00AB6349"/>
    <w:rsid w:val="00AB730A"/>
    <w:rsid w:val="00AB75E0"/>
    <w:rsid w:val="00AB7F3A"/>
    <w:rsid w:val="00AC0E70"/>
    <w:rsid w:val="00AC12DB"/>
    <w:rsid w:val="00AC1954"/>
    <w:rsid w:val="00AC1FF4"/>
    <w:rsid w:val="00AC2EC5"/>
    <w:rsid w:val="00AC4188"/>
    <w:rsid w:val="00AC45D0"/>
    <w:rsid w:val="00AD07C1"/>
    <w:rsid w:val="00AD18C2"/>
    <w:rsid w:val="00AD2E4C"/>
    <w:rsid w:val="00AD330A"/>
    <w:rsid w:val="00AD4148"/>
    <w:rsid w:val="00AD4515"/>
    <w:rsid w:val="00AD4F8B"/>
    <w:rsid w:val="00AD5A52"/>
    <w:rsid w:val="00AD5E1B"/>
    <w:rsid w:val="00AD5EF6"/>
    <w:rsid w:val="00AE0028"/>
    <w:rsid w:val="00AE105C"/>
    <w:rsid w:val="00AE132B"/>
    <w:rsid w:val="00AE1A5E"/>
    <w:rsid w:val="00AE1CFF"/>
    <w:rsid w:val="00AE2524"/>
    <w:rsid w:val="00AE2CD4"/>
    <w:rsid w:val="00AE4996"/>
    <w:rsid w:val="00AE5C13"/>
    <w:rsid w:val="00AE60A6"/>
    <w:rsid w:val="00AE6F18"/>
    <w:rsid w:val="00AE7051"/>
    <w:rsid w:val="00AE759F"/>
    <w:rsid w:val="00AE774B"/>
    <w:rsid w:val="00AE7FB5"/>
    <w:rsid w:val="00AF14C2"/>
    <w:rsid w:val="00AF24CA"/>
    <w:rsid w:val="00AF2E7E"/>
    <w:rsid w:val="00AF2F92"/>
    <w:rsid w:val="00AF2F9C"/>
    <w:rsid w:val="00AF4242"/>
    <w:rsid w:val="00AF4E66"/>
    <w:rsid w:val="00AF5C02"/>
    <w:rsid w:val="00AF5D8C"/>
    <w:rsid w:val="00AF60B7"/>
    <w:rsid w:val="00AF6677"/>
    <w:rsid w:val="00AF6F5B"/>
    <w:rsid w:val="00AF7688"/>
    <w:rsid w:val="00AF77AA"/>
    <w:rsid w:val="00B0097D"/>
    <w:rsid w:val="00B009B7"/>
    <w:rsid w:val="00B018D6"/>
    <w:rsid w:val="00B01A3D"/>
    <w:rsid w:val="00B02CA2"/>
    <w:rsid w:val="00B02E9D"/>
    <w:rsid w:val="00B0301E"/>
    <w:rsid w:val="00B04A39"/>
    <w:rsid w:val="00B06357"/>
    <w:rsid w:val="00B07B15"/>
    <w:rsid w:val="00B11AE9"/>
    <w:rsid w:val="00B11E66"/>
    <w:rsid w:val="00B13050"/>
    <w:rsid w:val="00B1503E"/>
    <w:rsid w:val="00B15426"/>
    <w:rsid w:val="00B1687E"/>
    <w:rsid w:val="00B16AE1"/>
    <w:rsid w:val="00B16CE2"/>
    <w:rsid w:val="00B17505"/>
    <w:rsid w:val="00B20AD6"/>
    <w:rsid w:val="00B20E19"/>
    <w:rsid w:val="00B21BC8"/>
    <w:rsid w:val="00B225C8"/>
    <w:rsid w:val="00B22FB8"/>
    <w:rsid w:val="00B23583"/>
    <w:rsid w:val="00B24C1D"/>
    <w:rsid w:val="00B24E22"/>
    <w:rsid w:val="00B26432"/>
    <w:rsid w:val="00B2724B"/>
    <w:rsid w:val="00B320BC"/>
    <w:rsid w:val="00B326A0"/>
    <w:rsid w:val="00B33F77"/>
    <w:rsid w:val="00B37136"/>
    <w:rsid w:val="00B379CA"/>
    <w:rsid w:val="00B4266B"/>
    <w:rsid w:val="00B429DD"/>
    <w:rsid w:val="00B42B3B"/>
    <w:rsid w:val="00B42B98"/>
    <w:rsid w:val="00B4318D"/>
    <w:rsid w:val="00B439F1"/>
    <w:rsid w:val="00B43B79"/>
    <w:rsid w:val="00B44779"/>
    <w:rsid w:val="00B46A2D"/>
    <w:rsid w:val="00B47EA7"/>
    <w:rsid w:val="00B50099"/>
    <w:rsid w:val="00B501D2"/>
    <w:rsid w:val="00B5106C"/>
    <w:rsid w:val="00B517BF"/>
    <w:rsid w:val="00B519EB"/>
    <w:rsid w:val="00B51FFE"/>
    <w:rsid w:val="00B53D3D"/>
    <w:rsid w:val="00B54406"/>
    <w:rsid w:val="00B54FDA"/>
    <w:rsid w:val="00B555D4"/>
    <w:rsid w:val="00B56CB7"/>
    <w:rsid w:val="00B57257"/>
    <w:rsid w:val="00B6082E"/>
    <w:rsid w:val="00B60CB2"/>
    <w:rsid w:val="00B621E1"/>
    <w:rsid w:val="00B6254C"/>
    <w:rsid w:val="00B62E3F"/>
    <w:rsid w:val="00B63434"/>
    <w:rsid w:val="00B63779"/>
    <w:rsid w:val="00B63B4E"/>
    <w:rsid w:val="00B64223"/>
    <w:rsid w:val="00B646A8"/>
    <w:rsid w:val="00B64D6F"/>
    <w:rsid w:val="00B6545A"/>
    <w:rsid w:val="00B65A3C"/>
    <w:rsid w:val="00B65ED0"/>
    <w:rsid w:val="00B67321"/>
    <w:rsid w:val="00B735F0"/>
    <w:rsid w:val="00B74051"/>
    <w:rsid w:val="00B750A7"/>
    <w:rsid w:val="00B75137"/>
    <w:rsid w:val="00B7679F"/>
    <w:rsid w:val="00B77AFD"/>
    <w:rsid w:val="00B8054F"/>
    <w:rsid w:val="00B81139"/>
    <w:rsid w:val="00B81883"/>
    <w:rsid w:val="00B820A8"/>
    <w:rsid w:val="00B824B4"/>
    <w:rsid w:val="00B829F1"/>
    <w:rsid w:val="00B82F07"/>
    <w:rsid w:val="00B82F5E"/>
    <w:rsid w:val="00B83CE7"/>
    <w:rsid w:val="00B83F0D"/>
    <w:rsid w:val="00B86ECC"/>
    <w:rsid w:val="00B87307"/>
    <w:rsid w:val="00B90985"/>
    <w:rsid w:val="00B926D6"/>
    <w:rsid w:val="00B93458"/>
    <w:rsid w:val="00B953F0"/>
    <w:rsid w:val="00B968D1"/>
    <w:rsid w:val="00BA03CF"/>
    <w:rsid w:val="00BA06B1"/>
    <w:rsid w:val="00BA0785"/>
    <w:rsid w:val="00BA0978"/>
    <w:rsid w:val="00BA0F81"/>
    <w:rsid w:val="00BA22E4"/>
    <w:rsid w:val="00BA2611"/>
    <w:rsid w:val="00BA3D94"/>
    <w:rsid w:val="00BA5395"/>
    <w:rsid w:val="00BA5DEC"/>
    <w:rsid w:val="00BA6A49"/>
    <w:rsid w:val="00BA77DD"/>
    <w:rsid w:val="00BA7FA9"/>
    <w:rsid w:val="00BB1541"/>
    <w:rsid w:val="00BB26B9"/>
    <w:rsid w:val="00BB27B8"/>
    <w:rsid w:val="00BB2B94"/>
    <w:rsid w:val="00BB326D"/>
    <w:rsid w:val="00BB420B"/>
    <w:rsid w:val="00BB5BDA"/>
    <w:rsid w:val="00BB690D"/>
    <w:rsid w:val="00BB7A1A"/>
    <w:rsid w:val="00BC0C5E"/>
    <w:rsid w:val="00BC0F86"/>
    <w:rsid w:val="00BC1C7A"/>
    <w:rsid w:val="00BC28B7"/>
    <w:rsid w:val="00BC31C8"/>
    <w:rsid w:val="00BC354F"/>
    <w:rsid w:val="00BC3729"/>
    <w:rsid w:val="00BC3CF6"/>
    <w:rsid w:val="00BC4048"/>
    <w:rsid w:val="00BC5A53"/>
    <w:rsid w:val="00BC7155"/>
    <w:rsid w:val="00BC7E23"/>
    <w:rsid w:val="00BD00A7"/>
    <w:rsid w:val="00BD11EF"/>
    <w:rsid w:val="00BD1A12"/>
    <w:rsid w:val="00BD30F2"/>
    <w:rsid w:val="00BD3833"/>
    <w:rsid w:val="00BD3EBE"/>
    <w:rsid w:val="00BD6302"/>
    <w:rsid w:val="00BD6AAF"/>
    <w:rsid w:val="00BD78C1"/>
    <w:rsid w:val="00BE1CA4"/>
    <w:rsid w:val="00BE267E"/>
    <w:rsid w:val="00BE2736"/>
    <w:rsid w:val="00BE36FE"/>
    <w:rsid w:val="00BE3F1B"/>
    <w:rsid w:val="00BE465E"/>
    <w:rsid w:val="00BE6E3A"/>
    <w:rsid w:val="00BE6FBC"/>
    <w:rsid w:val="00BE7982"/>
    <w:rsid w:val="00BF04B2"/>
    <w:rsid w:val="00BF069B"/>
    <w:rsid w:val="00BF1C6D"/>
    <w:rsid w:val="00BF1D28"/>
    <w:rsid w:val="00BF2818"/>
    <w:rsid w:val="00BF291A"/>
    <w:rsid w:val="00BF2E03"/>
    <w:rsid w:val="00BF3C60"/>
    <w:rsid w:val="00BF5E9C"/>
    <w:rsid w:val="00BF7702"/>
    <w:rsid w:val="00C0006B"/>
    <w:rsid w:val="00C005CD"/>
    <w:rsid w:val="00C0343E"/>
    <w:rsid w:val="00C039ED"/>
    <w:rsid w:val="00C05683"/>
    <w:rsid w:val="00C05731"/>
    <w:rsid w:val="00C058DE"/>
    <w:rsid w:val="00C05BE5"/>
    <w:rsid w:val="00C07326"/>
    <w:rsid w:val="00C10BF2"/>
    <w:rsid w:val="00C129C6"/>
    <w:rsid w:val="00C13985"/>
    <w:rsid w:val="00C14AB6"/>
    <w:rsid w:val="00C15021"/>
    <w:rsid w:val="00C162F3"/>
    <w:rsid w:val="00C17346"/>
    <w:rsid w:val="00C1780B"/>
    <w:rsid w:val="00C17C7C"/>
    <w:rsid w:val="00C2058E"/>
    <w:rsid w:val="00C20E6A"/>
    <w:rsid w:val="00C214BA"/>
    <w:rsid w:val="00C218AF"/>
    <w:rsid w:val="00C21D94"/>
    <w:rsid w:val="00C22998"/>
    <w:rsid w:val="00C22CE9"/>
    <w:rsid w:val="00C22E98"/>
    <w:rsid w:val="00C23A9B"/>
    <w:rsid w:val="00C26C33"/>
    <w:rsid w:val="00C2742C"/>
    <w:rsid w:val="00C278BD"/>
    <w:rsid w:val="00C3082C"/>
    <w:rsid w:val="00C30B10"/>
    <w:rsid w:val="00C311FE"/>
    <w:rsid w:val="00C315D7"/>
    <w:rsid w:val="00C34017"/>
    <w:rsid w:val="00C360FC"/>
    <w:rsid w:val="00C416BF"/>
    <w:rsid w:val="00C431EB"/>
    <w:rsid w:val="00C44A28"/>
    <w:rsid w:val="00C46ADA"/>
    <w:rsid w:val="00C50168"/>
    <w:rsid w:val="00C51302"/>
    <w:rsid w:val="00C53CDE"/>
    <w:rsid w:val="00C54127"/>
    <w:rsid w:val="00C545A1"/>
    <w:rsid w:val="00C54916"/>
    <w:rsid w:val="00C54A1C"/>
    <w:rsid w:val="00C565D4"/>
    <w:rsid w:val="00C5671F"/>
    <w:rsid w:val="00C56B1B"/>
    <w:rsid w:val="00C604A5"/>
    <w:rsid w:val="00C606B2"/>
    <w:rsid w:val="00C611FC"/>
    <w:rsid w:val="00C61A4E"/>
    <w:rsid w:val="00C61E6F"/>
    <w:rsid w:val="00C66B60"/>
    <w:rsid w:val="00C670F0"/>
    <w:rsid w:val="00C70454"/>
    <w:rsid w:val="00C70994"/>
    <w:rsid w:val="00C737A5"/>
    <w:rsid w:val="00C738AC"/>
    <w:rsid w:val="00C7409A"/>
    <w:rsid w:val="00C741AB"/>
    <w:rsid w:val="00C75E13"/>
    <w:rsid w:val="00C76482"/>
    <w:rsid w:val="00C76E07"/>
    <w:rsid w:val="00C77AA1"/>
    <w:rsid w:val="00C81E04"/>
    <w:rsid w:val="00C83A9A"/>
    <w:rsid w:val="00C841AD"/>
    <w:rsid w:val="00C8441E"/>
    <w:rsid w:val="00C85D35"/>
    <w:rsid w:val="00C8787C"/>
    <w:rsid w:val="00C879F7"/>
    <w:rsid w:val="00C9046F"/>
    <w:rsid w:val="00C9276B"/>
    <w:rsid w:val="00C9325D"/>
    <w:rsid w:val="00C94F06"/>
    <w:rsid w:val="00C95CE4"/>
    <w:rsid w:val="00C9649F"/>
    <w:rsid w:val="00C9755C"/>
    <w:rsid w:val="00CA0350"/>
    <w:rsid w:val="00CA0639"/>
    <w:rsid w:val="00CA1139"/>
    <w:rsid w:val="00CA2A37"/>
    <w:rsid w:val="00CA3687"/>
    <w:rsid w:val="00CA395A"/>
    <w:rsid w:val="00CA41CA"/>
    <w:rsid w:val="00CA5548"/>
    <w:rsid w:val="00CA72F5"/>
    <w:rsid w:val="00CA7A0A"/>
    <w:rsid w:val="00CA7A36"/>
    <w:rsid w:val="00CB0167"/>
    <w:rsid w:val="00CB0F26"/>
    <w:rsid w:val="00CB0F89"/>
    <w:rsid w:val="00CB242B"/>
    <w:rsid w:val="00CB2DFF"/>
    <w:rsid w:val="00CB32A9"/>
    <w:rsid w:val="00CB36A3"/>
    <w:rsid w:val="00CB4C7F"/>
    <w:rsid w:val="00CB5538"/>
    <w:rsid w:val="00CB628A"/>
    <w:rsid w:val="00CB64E9"/>
    <w:rsid w:val="00CB670D"/>
    <w:rsid w:val="00CB7220"/>
    <w:rsid w:val="00CB79F4"/>
    <w:rsid w:val="00CC02C8"/>
    <w:rsid w:val="00CC0B5C"/>
    <w:rsid w:val="00CC0CE2"/>
    <w:rsid w:val="00CC10B5"/>
    <w:rsid w:val="00CC23E9"/>
    <w:rsid w:val="00CC2A10"/>
    <w:rsid w:val="00CC3F37"/>
    <w:rsid w:val="00CC5836"/>
    <w:rsid w:val="00CC59A6"/>
    <w:rsid w:val="00CC59D0"/>
    <w:rsid w:val="00CC5DC3"/>
    <w:rsid w:val="00CC5F58"/>
    <w:rsid w:val="00CC7AC9"/>
    <w:rsid w:val="00CD0FC5"/>
    <w:rsid w:val="00CD2320"/>
    <w:rsid w:val="00CD35F7"/>
    <w:rsid w:val="00CD3614"/>
    <w:rsid w:val="00CD3C63"/>
    <w:rsid w:val="00CD4BEA"/>
    <w:rsid w:val="00CD62BE"/>
    <w:rsid w:val="00CD631F"/>
    <w:rsid w:val="00CD71F8"/>
    <w:rsid w:val="00CE086E"/>
    <w:rsid w:val="00CE0A08"/>
    <w:rsid w:val="00CE2887"/>
    <w:rsid w:val="00CE5E57"/>
    <w:rsid w:val="00CE71F2"/>
    <w:rsid w:val="00CE7373"/>
    <w:rsid w:val="00CE7C2D"/>
    <w:rsid w:val="00CF17AD"/>
    <w:rsid w:val="00CF205E"/>
    <w:rsid w:val="00CF2208"/>
    <w:rsid w:val="00CF327A"/>
    <w:rsid w:val="00CF393F"/>
    <w:rsid w:val="00CF4834"/>
    <w:rsid w:val="00D02BEE"/>
    <w:rsid w:val="00D03D23"/>
    <w:rsid w:val="00D05917"/>
    <w:rsid w:val="00D06915"/>
    <w:rsid w:val="00D10976"/>
    <w:rsid w:val="00D10BF5"/>
    <w:rsid w:val="00D12658"/>
    <w:rsid w:val="00D12A48"/>
    <w:rsid w:val="00D156DA"/>
    <w:rsid w:val="00D15FD8"/>
    <w:rsid w:val="00D168E2"/>
    <w:rsid w:val="00D16BB1"/>
    <w:rsid w:val="00D173F0"/>
    <w:rsid w:val="00D21732"/>
    <w:rsid w:val="00D2205E"/>
    <w:rsid w:val="00D2340F"/>
    <w:rsid w:val="00D243D4"/>
    <w:rsid w:val="00D2455C"/>
    <w:rsid w:val="00D254DE"/>
    <w:rsid w:val="00D2676D"/>
    <w:rsid w:val="00D2706F"/>
    <w:rsid w:val="00D27192"/>
    <w:rsid w:val="00D27CDF"/>
    <w:rsid w:val="00D27DB9"/>
    <w:rsid w:val="00D315B4"/>
    <w:rsid w:val="00D31A7C"/>
    <w:rsid w:val="00D31AC2"/>
    <w:rsid w:val="00D33250"/>
    <w:rsid w:val="00D34156"/>
    <w:rsid w:val="00D34639"/>
    <w:rsid w:val="00D34BD5"/>
    <w:rsid w:val="00D3544B"/>
    <w:rsid w:val="00D359A7"/>
    <w:rsid w:val="00D36898"/>
    <w:rsid w:val="00D36ECC"/>
    <w:rsid w:val="00D4023B"/>
    <w:rsid w:val="00D4046C"/>
    <w:rsid w:val="00D40A97"/>
    <w:rsid w:val="00D41D64"/>
    <w:rsid w:val="00D429E3"/>
    <w:rsid w:val="00D42BAA"/>
    <w:rsid w:val="00D45EFA"/>
    <w:rsid w:val="00D474CA"/>
    <w:rsid w:val="00D47CA0"/>
    <w:rsid w:val="00D5062F"/>
    <w:rsid w:val="00D506BB"/>
    <w:rsid w:val="00D50E37"/>
    <w:rsid w:val="00D529FD"/>
    <w:rsid w:val="00D52F2C"/>
    <w:rsid w:val="00D53451"/>
    <w:rsid w:val="00D54039"/>
    <w:rsid w:val="00D56D9E"/>
    <w:rsid w:val="00D6013F"/>
    <w:rsid w:val="00D6337A"/>
    <w:rsid w:val="00D637DF"/>
    <w:rsid w:val="00D64850"/>
    <w:rsid w:val="00D6509A"/>
    <w:rsid w:val="00D650DE"/>
    <w:rsid w:val="00D65ECC"/>
    <w:rsid w:val="00D66E19"/>
    <w:rsid w:val="00D67FE1"/>
    <w:rsid w:val="00D700B5"/>
    <w:rsid w:val="00D705D2"/>
    <w:rsid w:val="00D71C16"/>
    <w:rsid w:val="00D72A24"/>
    <w:rsid w:val="00D72C01"/>
    <w:rsid w:val="00D756B1"/>
    <w:rsid w:val="00D7710D"/>
    <w:rsid w:val="00D77E95"/>
    <w:rsid w:val="00D8169C"/>
    <w:rsid w:val="00D82AED"/>
    <w:rsid w:val="00D842D2"/>
    <w:rsid w:val="00D84DDE"/>
    <w:rsid w:val="00D85052"/>
    <w:rsid w:val="00D8640C"/>
    <w:rsid w:val="00D8687B"/>
    <w:rsid w:val="00D875CB"/>
    <w:rsid w:val="00D8767C"/>
    <w:rsid w:val="00D9210B"/>
    <w:rsid w:val="00D95E33"/>
    <w:rsid w:val="00D970CB"/>
    <w:rsid w:val="00D97342"/>
    <w:rsid w:val="00D9737F"/>
    <w:rsid w:val="00DA0845"/>
    <w:rsid w:val="00DA26C8"/>
    <w:rsid w:val="00DA4F49"/>
    <w:rsid w:val="00DA5617"/>
    <w:rsid w:val="00DA6587"/>
    <w:rsid w:val="00DB1228"/>
    <w:rsid w:val="00DB1BF9"/>
    <w:rsid w:val="00DB1DCD"/>
    <w:rsid w:val="00DB2508"/>
    <w:rsid w:val="00DC020F"/>
    <w:rsid w:val="00DC2B00"/>
    <w:rsid w:val="00DC3010"/>
    <w:rsid w:val="00DC4EA4"/>
    <w:rsid w:val="00DC65C4"/>
    <w:rsid w:val="00DC7CD8"/>
    <w:rsid w:val="00DD3764"/>
    <w:rsid w:val="00DD42F5"/>
    <w:rsid w:val="00DD4C00"/>
    <w:rsid w:val="00DD5149"/>
    <w:rsid w:val="00DD5DA4"/>
    <w:rsid w:val="00DD5FB3"/>
    <w:rsid w:val="00DD60B4"/>
    <w:rsid w:val="00DD654E"/>
    <w:rsid w:val="00DD7C86"/>
    <w:rsid w:val="00DE01C3"/>
    <w:rsid w:val="00DE144D"/>
    <w:rsid w:val="00DE2B6E"/>
    <w:rsid w:val="00DE2D8D"/>
    <w:rsid w:val="00DE3FF7"/>
    <w:rsid w:val="00DE47FA"/>
    <w:rsid w:val="00DE569C"/>
    <w:rsid w:val="00DE638E"/>
    <w:rsid w:val="00DE6B03"/>
    <w:rsid w:val="00DE6D01"/>
    <w:rsid w:val="00DE6D82"/>
    <w:rsid w:val="00DF0967"/>
    <w:rsid w:val="00DF1451"/>
    <w:rsid w:val="00DF1816"/>
    <w:rsid w:val="00DF2D64"/>
    <w:rsid w:val="00DF312D"/>
    <w:rsid w:val="00DF35F8"/>
    <w:rsid w:val="00DF3685"/>
    <w:rsid w:val="00DF3A9D"/>
    <w:rsid w:val="00DF40D6"/>
    <w:rsid w:val="00DF5F84"/>
    <w:rsid w:val="00DF7144"/>
    <w:rsid w:val="00E0048B"/>
    <w:rsid w:val="00E00C65"/>
    <w:rsid w:val="00E02AE5"/>
    <w:rsid w:val="00E02DF0"/>
    <w:rsid w:val="00E03BD8"/>
    <w:rsid w:val="00E04F3F"/>
    <w:rsid w:val="00E07459"/>
    <w:rsid w:val="00E07504"/>
    <w:rsid w:val="00E07BFC"/>
    <w:rsid w:val="00E10BB2"/>
    <w:rsid w:val="00E10E5A"/>
    <w:rsid w:val="00E11D33"/>
    <w:rsid w:val="00E1260F"/>
    <w:rsid w:val="00E12D71"/>
    <w:rsid w:val="00E12F34"/>
    <w:rsid w:val="00E146DB"/>
    <w:rsid w:val="00E1484A"/>
    <w:rsid w:val="00E14C20"/>
    <w:rsid w:val="00E15117"/>
    <w:rsid w:val="00E15D54"/>
    <w:rsid w:val="00E1628A"/>
    <w:rsid w:val="00E171AC"/>
    <w:rsid w:val="00E17BC0"/>
    <w:rsid w:val="00E21BA6"/>
    <w:rsid w:val="00E23170"/>
    <w:rsid w:val="00E2353B"/>
    <w:rsid w:val="00E236F4"/>
    <w:rsid w:val="00E240C6"/>
    <w:rsid w:val="00E2427E"/>
    <w:rsid w:val="00E24E54"/>
    <w:rsid w:val="00E2507F"/>
    <w:rsid w:val="00E25F31"/>
    <w:rsid w:val="00E27640"/>
    <w:rsid w:val="00E304A7"/>
    <w:rsid w:val="00E30CCC"/>
    <w:rsid w:val="00E31412"/>
    <w:rsid w:val="00E32A1D"/>
    <w:rsid w:val="00E342BF"/>
    <w:rsid w:val="00E3446E"/>
    <w:rsid w:val="00E3484D"/>
    <w:rsid w:val="00E34D67"/>
    <w:rsid w:val="00E35868"/>
    <w:rsid w:val="00E36745"/>
    <w:rsid w:val="00E36CE5"/>
    <w:rsid w:val="00E37BCF"/>
    <w:rsid w:val="00E41895"/>
    <w:rsid w:val="00E42A5C"/>
    <w:rsid w:val="00E43434"/>
    <w:rsid w:val="00E43686"/>
    <w:rsid w:val="00E4398B"/>
    <w:rsid w:val="00E43E49"/>
    <w:rsid w:val="00E45217"/>
    <w:rsid w:val="00E45514"/>
    <w:rsid w:val="00E45A25"/>
    <w:rsid w:val="00E45F8E"/>
    <w:rsid w:val="00E4656B"/>
    <w:rsid w:val="00E46867"/>
    <w:rsid w:val="00E46BF8"/>
    <w:rsid w:val="00E47037"/>
    <w:rsid w:val="00E475A6"/>
    <w:rsid w:val="00E505F5"/>
    <w:rsid w:val="00E50FC2"/>
    <w:rsid w:val="00E513D5"/>
    <w:rsid w:val="00E522F5"/>
    <w:rsid w:val="00E52D0D"/>
    <w:rsid w:val="00E53E94"/>
    <w:rsid w:val="00E5461F"/>
    <w:rsid w:val="00E54C7D"/>
    <w:rsid w:val="00E5539E"/>
    <w:rsid w:val="00E55672"/>
    <w:rsid w:val="00E60413"/>
    <w:rsid w:val="00E61044"/>
    <w:rsid w:val="00E61D08"/>
    <w:rsid w:val="00E64C06"/>
    <w:rsid w:val="00E65966"/>
    <w:rsid w:val="00E669D9"/>
    <w:rsid w:val="00E67E7D"/>
    <w:rsid w:val="00E70701"/>
    <w:rsid w:val="00E70874"/>
    <w:rsid w:val="00E71377"/>
    <w:rsid w:val="00E71383"/>
    <w:rsid w:val="00E71BC4"/>
    <w:rsid w:val="00E71F66"/>
    <w:rsid w:val="00E7218C"/>
    <w:rsid w:val="00E72BD5"/>
    <w:rsid w:val="00E74762"/>
    <w:rsid w:val="00E74B2F"/>
    <w:rsid w:val="00E75EED"/>
    <w:rsid w:val="00E76848"/>
    <w:rsid w:val="00E80039"/>
    <w:rsid w:val="00E818F4"/>
    <w:rsid w:val="00E819A0"/>
    <w:rsid w:val="00E82321"/>
    <w:rsid w:val="00E82E6E"/>
    <w:rsid w:val="00E83F6C"/>
    <w:rsid w:val="00E84599"/>
    <w:rsid w:val="00E85A53"/>
    <w:rsid w:val="00E86499"/>
    <w:rsid w:val="00E86EC6"/>
    <w:rsid w:val="00E9207B"/>
    <w:rsid w:val="00E92714"/>
    <w:rsid w:val="00E94DAB"/>
    <w:rsid w:val="00E96CEE"/>
    <w:rsid w:val="00E972AE"/>
    <w:rsid w:val="00EA10D2"/>
    <w:rsid w:val="00EA129B"/>
    <w:rsid w:val="00EA1692"/>
    <w:rsid w:val="00EA2CC5"/>
    <w:rsid w:val="00EA2D71"/>
    <w:rsid w:val="00EA2EA7"/>
    <w:rsid w:val="00EA3E79"/>
    <w:rsid w:val="00EA405A"/>
    <w:rsid w:val="00EA4CFB"/>
    <w:rsid w:val="00EA58E1"/>
    <w:rsid w:val="00EA67EE"/>
    <w:rsid w:val="00EA6BF7"/>
    <w:rsid w:val="00EA71B0"/>
    <w:rsid w:val="00EB29F9"/>
    <w:rsid w:val="00EB37DE"/>
    <w:rsid w:val="00EB39A9"/>
    <w:rsid w:val="00EB5F26"/>
    <w:rsid w:val="00EC0211"/>
    <w:rsid w:val="00EC044D"/>
    <w:rsid w:val="00EC04BA"/>
    <w:rsid w:val="00EC1274"/>
    <w:rsid w:val="00EC2B13"/>
    <w:rsid w:val="00EC3041"/>
    <w:rsid w:val="00EC38E8"/>
    <w:rsid w:val="00EC428F"/>
    <w:rsid w:val="00EC49D3"/>
    <w:rsid w:val="00EC4A00"/>
    <w:rsid w:val="00EC4D16"/>
    <w:rsid w:val="00EC51AE"/>
    <w:rsid w:val="00EC71C4"/>
    <w:rsid w:val="00EC77B3"/>
    <w:rsid w:val="00ED01BF"/>
    <w:rsid w:val="00ED077C"/>
    <w:rsid w:val="00ED1683"/>
    <w:rsid w:val="00ED2000"/>
    <w:rsid w:val="00ED35A3"/>
    <w:rsid w:val="00ED3A13"/>
    <w:rsid w:val="00ED3F23"/>
    <w:rsid w:val="00ED4575"/>
    <w:rsid w:val="00ED6012"/>
    <w:rsid w:val="00ED7122"/>
    <w:rsid w:val="00ED76DB"/>
    <w:rsid w:val="00ED7EF4"/>
    <w:rsid w:val="00EE1A4B"/>
    <w:rsid w:val="00EE1F40"/>
    <w:rsid w:val="00EE3AB7"/>
    <w:rsid w:val="00EE3EB6"/>
    <w:rsid w:val="00EE5A7E"/>
    <w:rsid w:val="00EE68E5"/>
    <w:rsid w:val="00EE695C"/>
    <w:rsid w:val="00EE6AA6"/>
    <w:rsid w:val="00EE6AAE"/>
    <w:rsid w:val="00EF097A"/>
    <w:rsid w:val="00EF14CB"/>
    <w:rsid w:val="00EF24CF"/>
    <w:rsid w:val="00EF43F3"/>
    <w:rsid w:val="00EF5D6C"/>
    <w:rsid w:val="00EF5E43"/>
    <w:rsid w:val="00F00755"/>
    <w:rsid w:val="00F01283"/>
    <w:rsid w:val="00F04A7B"/>
    <w:rsid w:val="00F050A4"/>
    <w:rsid w:val="00F05870"/>
    <w:rsid w:val="00F067B6"/>
    <w:rsid w:val="00F06CEE"/>
    <w:rsid w:val="00F071B1"/>
    <w:rsid w:val="00F07267"/>
    <w:rsid w:val="00F07F81"/>
    <w:rsid w:val="00F115C9"/>
    <w:rsid w:val="00F11A1C"/>
    <w:rsid w:val="00F129F2"/>
    <w:rsid w:val="00F12CAB"/>
    <w:rsid w:val="00F12CED"/>
    <w:rsid w:val="00F12F53"/>
    <w:rsid w:val="00F13139"/>
    <w:rsid w:val="00F1582A"/>
    <w:rsid w:val="00F16036"/>
    <w:rsid w:val="00F16040"/>
    <w:rsid w:val="00F16508"/>
    <w:rsid w:val="00F1697E"/>
    <w:rsid w:val="00F17008"/>
    <w:rsid w:val="00F17119"/>
    <w:rsid w:val="00F172AF"/>
    <w:rsid w:val="00F177D4"/>
    <w:rsid w:val="00F17AD8"/>
    <w:rsid w:val="00F17C64"/>
    <w:rsid w:val="00F2069F"/>
    <w:rsid w:val="00F208E1"/>
    <w:rsid w:val="00F20DB2"/>
    <w:rsid w:val="00F214C2"/>
    <w:rsid w:val="00F21DD1"/>
    <w:rsid w:val="00F23657"/>
    <w:rsid w:val="00F249EC"/>
    <w:rsid w:val="00F25DE6"/>
    <w:rsid w:val="00F26FDE"/>
    <w:rsid w:val="00F32C58"/>
    <w:rsid w:val="00F342F4"/>
    <w:rsid w:val="00F362C6"/>
    <w:rsid w:val="00F37CC4"/>
    <w:rsid w:val="00F40876"/>
    <w:rsid w:val="00F40EEA"/>
    <w:rsid w:val="00F42008"/>
    <w:rsid w:val="00F4241D"/>
    <w:rsid w:val="00F4278F"/>
    <w:rsid w:val="00F431CC"/>
    <w:rsid w:val="00F44661"/>
    <w:rsid w:val="00F44BCA"/>
    <w:rsid w:val="00F45FF1"/>
    <w:rsid w:val="00F47F30"/>
    <w:rsid w:val="00F50346"/>
    <w:rsid w:val="00F503B7"/>
    <w:rsid w:val="00F51145"/>
    <w:rsid w:val="00F51AEB"/>
    <w:rsid w:val="00F526D1"/>
    <w:rsid w:val="00F5516A"/>
    <w:rsid w:val="00F5644D"/>
    <w:rsid w:val="00F57124"/>
    <w:rsid w:val="00F616F1"/>
    <w:rsid w:val="00F61A54"/>
    <w:rsid w:val="00F6333C"/>
    <w:rsid w:val="00F63A68"/>
    <w:rsid w:val="00F64DD9"/>
    <w:rsid w:val="00F65816"/>
    <w:rsid w:val="00F65EB3"/>
    <w:rsid w:val="00F6622C"/>
    <w:rsid w:val="00F715A9"/>
    <w:rsid w:val="00F71F79"/>
    <w:rsid w:val="00F75136"/>
    <w:rsid w:val="00F773A8"/>
    <w:rsid w:val="00F82EAC"/>
    <w:rsid w:val="00F8507C"/>
    <w:rsid w:val="00F86E79"/>
    <w:rsid w:val="00F87018"/>
    <w:rsid w:val="00F878A6"/>
    <w:rsid w:val="00F931B2"/>
    <w:rsid w:val="00F94C6C"/>
    <w:rsid w:val="00F95852"/>
    <w:rsid w:val="00F95B17"/>
    <w:rsid w:val="00F95B66"/>
    <w:rsid w:val="00F96442"/>
    <w:rsid w:val="00F9706F"/>
    <w:rsid w:val="00F97603"/>
    <w:rsid w:val="00F97C70"/>
    <w:rsid w:val="00FA2681"/>
    <w:rsid w:val="00FA3029"/>
    <w:rsid w:val="00FA33A8"/>
    <w:rsid w:val="00FA3669"/>
    <w:rsid w:val="00FA36CF"/>
    <w:rsid w:val="00FA4DCD"/>
    <w:rsid w:val="00FB14ED"/>
    <w:rsid w:val="00FB1C8D"/>
    <w:rsid w:val="00FB3177"/>
    <w:rsid w:val="00FB3227"/>
    <w:rsid w:val="00FB4159"/>
    <w:rsid w:val="00FB5850"/>
    <w:rsid w:val="00FB66E6"/>
    <w:rsid w:val="00FB7EDE"/>
    <w:rsid w:val="00FC0DBB"/>
    <w:rsid w:val="00FC3323"/>
    <w:rsid w:val="00FC3C73"/>
    <w:rsid w:val="00FC3F8A"/>
    <w:rsid w:val="00FC4F9E"/>
    <w:rsid w:val="00FC5DAD"/>
    <w:rsid w:val="00FC6742"/>
    <w:rsid w:val="00FD1594"/>
    <w:rsid w:val="00FD1EBA"/>
    <w:rsid w:val="00FD5663"/>
    <w:rsid w:val="00FD568F"/>
    <w:rsid w:val="00FD6347"/>
    <w:rsid w:val="00FD6BFB"/>
    <w:rsid w:val="00FD6EDD"/>
    <w:rsid w:val="00FE2038"/>
    <w:rsid w:val="00FE23DC"/>
    <w:rsid w:val="00FE31B3"/>
    <w:rsid w:val="00FE33E6"/>
    <w:rsid w:val="00FE3FB2"/>
    <w:rsid w:val="00FE442A"/>
    <w:rsid w:val="00FE4595"/>
    <w:rsid w:val="00FE46C9"/>
    <w:rsid w:val="00FE4B37"/>
    <w:rsid w:val="00FE5D2C"/>
    <w:rsid w:val="00FE5EA3"/>
    <w:rsid w:val="00FE5F29"/>
    <w:rsid w:val="00FE6BEC"/>
    <w:rsid w:val="00FE6CF1"/>
    <w:rsid w:val="00FE79B6"/>
    <w:rsid w:val="00FE7B0B"/>
    <w:rsid w:val="00FF208B"/>
    <w:rsid w:val="00FF271B"/>
    <w:rsid w:val="00FF2F32"/>
    <w:rsid w:val="00FF485F"/>
    <w:rsid w:val="00FF4F71"/>
    <w:rsid w:val="00FF77FD"/>
    <w:rsid w:val="00FF7E8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C3626"/>
  <w15:docId w15:val="{1548C1BA-EEBC-482D-B4D1-D9E1B689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5F2A9B"/>
    <w:rPr>
      <w:rFonts w:ascii="Tahoma" w:hAnsi="Tahoma"/>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F2A9B"/>
    <w:pPr>
      <w:jc w:val="center"/>
    </w:pPr>
    <w:rPr>
      <w:rFonts w:ascii="Helvetica" w:hAnsi="Helvetica"/>
      <w:b/>
      <w:sz w:val="36"/>
    </w:rPr>
  </w:style>
  <w:style w:type="paragraph" w:styleId="BodyText">
    <w:name w:val="Body Text"/>
    <w:basedOn w:val="Normal"/>
    <w:link w:val="BodyTextChar"/>
    <w:rsid w:val="005F2A9B"/>
    <w:pPr>
      <w:spacing w:line="360" w:lineRule="auto"/>
      <w:jc w:val="both"/>
    </w:pPr>
    <w:rPr>
      <w:sz w:val="28"/>
    </w:rPr>
  </w:style>
  <w:style w:type="character" w:styleId="Hyperlink">
    <w:name w:val="Hyperlink"/>
    <w:rsid w:val="005F2A9B"/>
    <w:rPr>
      <w:color w:val="0000FF"/>
      <w:u w:val="single"/>
    </w:rPr>
  </w:style>
  <w:style w:type="character" w:customStyle="1" w:styleId="articol1">
    <w:name w:val="articol1"/>
    <w:rsid w:val="005F2A9B"/>
    <w:rPr>
      <w:b/>
      <w:bCs/>
      <w:color w:val="009500"/>
    </w:rPr>
  </w:style>
  <w:style w:type="character" w:customStyle="1" w:styleId="alineat1">
    <w:name w:val="alineat1"/>
    <w:rsid w:val="005F2A9B"/>
    <w:rPr>
      <w:b/>
      <w:bCs/>
      <w:color w:val="000000"/>
    </w:rPr>
  </w:style>
  <w:style w:type="character" w:customStyle="1" w:styleId="punct1">
    <w:name w:val="punct1"/>
    <w:rsid w:val="003F4DF9"/>
    <w:rPr>
      <w:b/>
      <w:bCs/>
      <w:color w:val="000000"/>
    </w:rPr>
  </w:style>
  <w:style w:type="table" w:styleId="TableGrid">
    <w:name w:val="Table Grid"/>
    <w:basedOn w:val="TableNormal"/>
    <w:uiPriority w:val="59"/>
    <w:rsid w:val="003F4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D7EF4"/>
    <w:pPr>
      <w:tabs>
        <w:tab w:val="center" w:pos="4153"/>
        <w:tab w:val="right" w:pos="8306"/>
      </w:tabs>
    </w:pPr>
  </w:style>
  <w:style w:type="character" w:styleId="PageNumber">
    <w:name w:val="page number"/>
    <w:basedOn w:val="DefaultParagraphFont"/>
    <w:rsid w:val="00ED7EF4"/>
  </w:style>
  <w:style w:type="paragraph" w:styleId="NormalWeb">
    <w:name w:val="Normal (Web)"/>
    <w:basedOn w:val="Normal"/>
    <w:rsid w:val="00784970"/>
    <w:pPr>
      <w:spacing w:before="100" w:beforeAutospacing="1" w:after="100" w:afterAutospacing="1"/>
    </w:pPr>
    <w:rPr>
      <w:rFonts w:ascii="Times New Roman" w:hAnsi="Times New Roman"/>
      <w:szCs w:val="24"/>
      <w:lang w:eastAsia="ro-RO"/>
    </w:rPr>
  </w:style>
  <w:style w:type="character" w:styleId="Emphasis">
    <w:name w:val="Emphasis"/>
    <w:qFormat/>
    <w:rsid w:val="00784970"/>
    <w:rPr>
      <w:i/>
      <w:iCs/>
    </w:rPr>
  </w:style>
  <w:style w:type="character" w:customStyle="1" w:styleId="BodyTextChar">
    <w:name w:val="Body Text Char"/>
    <w:link w:val="BodyText"/>
    <w:rsid w:val="00422D58"/>
    <w:rPr>
      <w:rFonts w:ascii="Tahoma" w:hAnsi="Tahoma"/>
      <w:sz w:val="28"/>
      <w:lang w:val="ro-RO"/>
    </w:rPr>
  </w:style>
  <w:style w:type="character" w:styleId="CommentReference">
    <w:name w:val="annotation reference"/>
    <w:basedOn w:val="DefaultParagraphFont"/>
    <w:semiHidden/>
    <w:unhideWhenUsed/>
    <w:rsid w:val="00094779"/>
    <w:rPr>
      <w:sz w:val="16"/>
      <w:szCs w:val="16"/>
    </w:rPr>
  </w:style>
  <w:style w:type="paragraph" w:styleId="CommentText">
    <w:name w:val="annotation text"/>
    <w:basedOn w:val="Normal"/>
    <w:link w:val="CommentTextChar"/>
    <w:semiHidden/>
    <w:unhideWhenUsed/>
    <w:rsid w:val="00094779"/>
    <w:rPr>
      <w:sz w:val="20"/>
    </w:rPr>
  </w:style>
  <w:style w:type="character" w:customStyle="1" w:styleId="CommentTextChar">
    <w:name w:val="Comment Text Char"/>
    <w:basedOn w:val="DefaultParagraphFont"/>
    <w:link w:val="CommentText"/>
    <w:semiHidden/>
    <w:rsid w:val="00094779"/>
    <w:rPr>
      <w:rFonts w:ascii="Tahoma" w:hAnsi="Tahoma"/>
      <w:lang w:eastAsia="en-US"/>
    </w:rPr>
  </w:style>
  <w:style w:type="paragraph" w:styleId="CommentSubject">
    <w:name w:val="annotation subject"/>
    <w:basedOn w:val="CommentText"/>
    <w:next w:val="CommentText"/>
    <w:link w:val="CommentSubjectChar"/>
    <w:semiHidden/>
    <w:unhideWhenUsed/>
    <w:rsid w:val="00094779"/>
    <w:rPr>
      <w:b/>
      <w:bCs/>
    </w:rPr>
  </w:style>
  <w:style w:type="character" w:customStyle="1" w:styleId="CommentSubjectChar">
    <w:name w:val="Comment Subject Char"/>
    <w:basedOn w:val="CommentTextChar"/>
    <w:link w:val="CommentSubject"/>
    <w:semiHidden/>
    <w:rsid w:val="00094779"/>
    <w:rPr>
      <w:rFonts w:ascii="Tahoma" w:hAnsi="Tahoma"/>
      <w:b/>
      <w:bCs/>
      <w:lang w:eastAsia="en-US"/>
    </w:rPr>
  </w:style>
  <w:style w:type="paragraph" w:styleId="BalloonText">
    <w:name w:val="Balloon Text"/>
    <w:basedOn w:val="Normal"/>
    <w:link w:val="BalloonTextChar"/>
    <w:semiHidden/>
    <w:unhideWhenUsed/>
    <w:rsid w:val="00094779"/>
    <w:rPr>
      <w:rFonts w:ascii="Segoe UI" w:hAnsi="Segoe UI" w:cs="Segoe UI"/>
      <w:sz w:val="18"/>
      <w:szCs w:val="18"/>
    </w:rPr>
  </w:style>
  <w:style w:type="character" w:customStyle="1" w:styleId="BalloonTextChar">
    <w:name w:val="Balloon Text Char"/>
    <w:basedOn w:val="DefaultParagraphFont"/>
    <w:link w:val="BalloonText"/>
    <w:semiHidden/>
    <w:rsid w:val="00094779"/>
    <w:rPr>
      <w:rFonts w:ascii="Segoe UI" w:hAnsi="Segoe UI" w:cs="Segoe UI"/>
      <w:sz w:val="18"/>
      <w:szCs w:val="18"/>
      <w:lang w:eastAsia="en-US"/>
    </w:rPr>
  </w:style>
  <w:style w:type="paragraph" w:styleId="ListParagraph">
    <w:name w:val="List Paragraph"/>
    <w:basedOn w:val="Normal"/>
    <w:uiPriority w:val="34"/>
    <w:qFormat/>
    <w:rsid w:val="00AB2688"/>
    <w:pPr>
      <w:spacing w:after="200" w:line="276" w:lineRule="auto"/>
      <w:ind w:left="720"/>
      <w:contextualSpacing/>
    </w:pPr>
    <w:rPr>
      <w:rFonts w:asciiTheme="minorHAnsi" w:eastAsiaTheme="minorHAnsi" w:hAnsiTheme="minorHAnsi" w:cstheme="minorBidi"/>
      <w:sz w:val="22"/>
      <w:szCs w:val="22"/>
      <w:lang w:val="en-US"/>
    </w:rPr>
  </w:style>
  <w:style w:type="paragraph" w:styleId="FootnoteText">
    <w:name w:val="footnote text"/>
    <w:basedOn w:val="Normal"/>
    <w:link w:val="FootnoteTextChar"/>
    <w:semiHidden/>
    <w:unhideWhenUsed/>
    <w:rsid w:val="00920FB3"/>
    <w:rPr>
      <w:sz w:val="20"/>
    </w:rPr>
  </w:style>
  <w:style w:type="character" w:customStyle="1" w:styleId="FootnoteTextChar">
    <w:name w:val="Footnote Text Char"/>
    <w:basedOn w:val="DefaultParagraphFont"/>
    <w:link w:val="FootnoteText"/>
    <w:semiHidden/>
    <w:rsid w:val="00920FB3"/>
    <w:rPr>
      <w:rFonts w:ascii="Tahoma" w:hAnsi="Tahoma"/>
      <w:lang w:eastAsia="en-US"/>
    </w:rPr>
  </w:style>
  <w:style w:type="character" w:styleId="FootnoteReference">
    <w:name w:val="footnote reference"/>
    <w:basedOn w:val="DefaultParagraphFont"/>
    <w:semiHidden/>
    <w:unhideWhenUsed/>
    <w:rsid w:val="00920F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ifep.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inppa.ro" TargetMode="External"/><Relationship Id="rId4" Type="http://schemas.openxmlformats.org/officeDocument/2006/relationships/settings" Target="settings.xml"/><Relationship Id="rId9" Type="http://schemas.openxmlformats.org/officeDocument/2006/relationships/hyperlink" Target="mailto:helpdesk@ifep.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9E34-3F13-438D-9EB3-7479DA14D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1300</Words>
  <Characters>7545</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LAW</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creator>Dan Oancea</dc:creator>
  <cp:lastModifiedBy>user</cp:lastModifiedBy>
  <cp:revision>2</cp:revision>
  <cp:lastPrinted>2019-08-28T17:38:00Z</cp:lastPrinted>
  <dcterms:created xsi:type="dcterms:W3CDTF">2021-10-14T06:09:00Z</dcterms:created>
  <dcterms:modified xsi:type="dcterms:W3CDTF">2021-10-14T06:09:00Z</dcterms:modified>
</cp:coreProperties>
</file>